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4EE3" w14:textId="77777777" w:rsidR="009E2EAA" w:rsidRDefault="009E2EAA" w:rsidP="00713B44">
      <w:pPr>
        <w:pStyle w:val="ViimsiVV"/>
      </w:pPr>
      <w:r w:rsidRPr="00713B44">
        <w:rPr>
          <w:noProof/>
        </w:rPr>
        <w:drawing>
          <wp:anchor distT="0" distB="0" distL="114300" distR="114300" simplePos="0" relativeHeight="251658240" behindDoc="0" locked="0" layoutInCell="1" allowOverlap="1" wp14:anchorId="457D5649" wp14:editId="746418EA">
            <wp:simplePos x="0" y="0"/>
            <wp:positionH relativeFrom="page">
              <wp:posOffset>3181350</wp:posOffset>
            </wp:positionH>
            <wp:positionV relativeFrom="page">
              <wp:posOffset>861695</wp:posOffset>
            </wp:positionV>
            <wp:extent cx="1209600" cy="633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600" cy="633600"/>
                    </a:xfrm>
                    <a:prstGeom prst="rect">
                      <a:avLst/>
                    </a:prstGeom>
                  </pic:spPr>
                </pic:pic>
              </a:graphicData>
            </a:graphic>
            <wp14:sizeRelH relativeFrom="page">
              <wp14:pctWidth>0</wp14:pctWidth>
            </wp14:sizeRelH>
            <wp14:sizeRelV relativeFrom="page">
              <wp14:pctHeight>0</wp14:pctHeight>
            </wp14:sizeRelV>
          </wp:anchor>
        </w:drawing>
      </w:r>
      <w:r w:rsidR="00C57ACE" w:rsidRPr="00713B44">
        <w:t>VIIMSI VALLAVALITSUS</w:t>
      </w:r>
    </w:p>
    <w:p w14:paraId="179B14E9" w14:textId="77777777" w:rsidR="006772DC" w:rsidRDefault="006772DC" w:rsidP="006772DC"/>
    <w:p w14:paraId="337DFC32" w14:textId="77777777" w:rsidR="006772DC" w:rsidRDefault="006772DC" w:rsidP="006772DC">
      <w:pPr>
        <w:sectPr w:rsidR="006772DC" w:rsidSect="00D71294">
          <w:headerReference w:type="even" r:id="rId9"/>
          <w:headerReference w:type="default" r:id="rId10"/>
          <w:footerReference w:type="even" r:id="rId11"/>
          <w:footerReference w:type="default" r:id="rId12"/>
          <w:headerReference w:type="first" r:id="rId13"/>
          <w:footerReference w:type="first" r:id="rId14"/>
          <w:pgSz w:w="11906" w:h="16838" w:code="9"/>
          <w:pgMar w:top="1134" w:right="1276" w:bottom="3402" w:left="1276" w:header="567" w:footer="567" w:gutter="0"/>
          <w:cols w:space="708"/>
          <w:titlePg/>
          <w:docGrid w:linePitch="360"/>
        </w:sectPr>
      </w:pPr>
    </w:p>
    <w:p w14:paraId="6B74EC2A" w14:textId="1D376C5F" w:rsidR="008E4821" w:rsidRPr="00194D02" w:rsidRDefault="0082538E" w:rsidP="009829E0">
      <w:pPr>
        <w:pStyle w:val="Adressaat"/>
        <w:rPr>
          <w:rFonts w:cs="Arial"/>
          <w:szCs w:val="22"/>
        </w:rPr>
      </w:pPr>
      <w:r w:rsidRPr="00194D02">
        <w:rPr>
          <w:rFonts w:cs="Arial"/>
          <w:szCs w:val="22"/>
        </w:rPr>
        <w:t>Keskkonnaministeerium</w:t>
      </w:r>
      <w:r w:rsidR="00A50EEE">
        <w:rPr>
          <w:rFonts w:cs="Arial"/>
          <w:szCs w:val="22"/>
        </w:rPr>
        <w:t xml:space="preserve">                                                          Teie: 21.09.2022 nr 13/2/22/4153-2</w:t>
      </w:r>
    </w:p>
    <w:p w14:paraId="5A4A4148" w14:textId="77777777" w:rsidR="00A50EEE" w:rsidRDefault="00000000" w:rsidP="0021188A">
      <w:pPr>
        <w:pStyle w:val="Aadress"/>
        <w:rPr>
          <w:rFonts w:cs="Arial"/>
          <w:szCs w:val="22"/>
        </w:rPr>
      </w:pPr>
      <w:hyperlink r:id="rId15" w:history="1">
        <w:r w:rsidR="0082538E" w:rsidRPr="00194D02">
          <w:rPr>
            <w:rStyle w:val="Hperlink"/>
            <w:rFonts w:cs="Arial"/>
            <w:szCs w:val="22"/>
          </w:rPr>
          <w:t>keskkonnaministeerium@envir.ee</w:t>
        </w:r>
      </w:hyperlink>
      <w:r w:rsidR="00B02C1B" w:rsidRPr="00194D02">
        <w:rPr>
          <w:rFonts w:cs="Arial"/>
          <w:szCs w:val="22"/>
        </w:rPr>
        <w:t xml:space="preserve">                                     </w:t>
      </w:r>
      <w:r w:rsidR="00DD24FD" w:rsidRPr="00194D02">
        <w:rPr>
          <w:rFonts w:cs="Arial"/>
          <w:szCs w:val="22"/>
        </w:rPr>
        <w:t xml:space="preserve">      </w:t>
      </w:r>
    </w:p>
    <w:p w14:paraId="7F94E4C4" w14:textId="6AFB59ED" w:rsidR="008E4821" w:rsidRPr="00194D02" w:rsidRDefault="00A50EEE" w:rsidP="0021188A">
      <w:pPr>
        <w:pStyle w:val="Aadress"/>
        <w:rPr>
          <w:rFonts w:cs="Arial"/>
          <w:szCs w:val="22"/>
        </w:rPr>
      </w:pPr>
      <w:r>
        <w:rPr>
          <w:rFonts w:cs="Arial"/>
          <w:szCs w:val="22"/>
        </w:rPr>
        <w:t xml:space="preserve">                                                                                                Meie :</w:t>
      </w:r>
      <w:r w:rsidR="00DD24FD" w:rsidRPr="00194D02">
        <w:rPr>
          <w:rFonts w:cs="Arial"/>
          <w:szCs w:val="22"/>
        </w:rPr>
        <w:t xml:space="preserve"> </w:t>
      </w:r>
      <w:r w:rsidR="00BE2D19" w:rsidRPr="00194D02">
        <w:rPr>
          <w:rFonts w:cs="Arial"/>
          <w:szCs w:val="22"/>
        </w:rPr>
        <w:t>1</w:t>
      </w:r>
      <w:r w:rsidR="00755C20">
        <w:rPr>
          <w:rFonts w:cs="Arial"/>
          <w:szCs w:val="22"/>
        </w:rPr>
        <w:t>2</w:t>
      </w:r>
      <w:r w:rsidR="00117DAD" w:rsidRPr="00194D02">
        <w:rPr>
          <w:rFonts w:cs="Arial"/>
          <w:szCs w:val="22"/>
        </w:rPr>
        <w:t>.0</w:t>
      </w:r>
      <w:r w:rsidR="00BE2D19" w:rsidRPr="00194D02">
        <w:rPr>
          <w:rFonts w:cs="Arial"/>
          <w:szCs w:val="22"/>
        </w:rPr>
        <w:t>1</w:t>
      </w:r>
      <w:r w:rsidR="00117DAD" w:rsidRPr="00194D02">
        <w:rPr>
          <w:rFonts w:cs="Arial"/>
          <w:szCs w:val="22"/>
        </w:rPr>
        <w:t>.2022 nr 11-10/</w:t>
      </w:r>
      <w:r w:rsidR="008023CC" w:rsidRPr="00194D02">
        <w:rPr>
          <w:rFonts w:cs="Arial"/>
          <w:szCs w:val="22"/>
        </w:rPr>
        <w:t>3739</w:t>
      </w:r>
      <w:r w:rsidR="00B31631" w:rsidRPr="00194D02">
        <w:rPr>
          <w:rFonts w:cs="Arial"/>
          <w:szCs w:val="22"/>
        </w:rPr>
        <w:t>-2</w:t>
      </w:r>
    </w:p>
    <w:p w14:paraId="485F2F67" w14:textId="2BB93F13" w:rsidR="00117DAD" w:rsidRPr="00755C20" w:rsidRDefault="00BE2D19" w:rsidP="00117DAD">
      <w:pPr>
        <w:pStyle w:val="Kirjapealkiri"/>
        <w:spacing w:before="720" w:after="480"/>
        <w:rPr>
          <w:rFonts w:cs="Arial"/>
          <w:b/>
          <w:szCs w:val="22"/>
        </w:rPr>
      </w:pPr>
      <w:r w:rsidRPr="00755C20">
        <w:rPr>
          <w:rFonts w:cs="Arial"/>
          <w:b/>
          <w:szCs w:val="22"/>
        </w:rPr>
        <w:t>Täiendavad selgitused riigivara Männiku tee 2a // Looduse võõrandamise taotluse juurde</w:t>
      </w:r>
    </w:p>
    <w:p w14:paraId="37341F64" w14:textId="334FCC8A" w:rsidR="00194D02" w:rsidRPr="00194D02" w:rsidRDefault="00194D02" w:rsidP="00CA3C55">
      <w:pPr>
        <w:spacing w:before="120" w:after="120"/>
        <w:rPr>
          <w:rFonts w:cs="Arial"/>
        </w:rPr>
      </w:pPr>
      <w:r w:rsidRPr="00194D02">
        <w:rPr>
          <w:rFonts w:cs="Arial"/>
        </w:rPr>
        <w:t>Viimsi Vallavalitsus annab teada, et Viimsi vald taotleb</w:t>
      </w:r>
      <w:r w:rsidRPr="00194D02">
        <w:rPr>
          <w:rFonts w:cs="Arial"/>
          <w:b/>
        </w:rPr>
        <w:t xml:space="preserve"> </w:t>
      </w:r>
      <w:r w:rsidRPr="00194D02">
        <w:rPr>
          <w:rFonts w:cs="Arial"/>
          <w:bCs/>
        </w:rPr>
        <w:t>jätkuvalt</w:t>
      </w:r>
      <w:r w:rsidRPr="00194D02">
        <w:rPr>
          <w:rFonts w:cs="Arial"/>
          <w:b/>
        </w:rPr>
        <w:t xml:space="preserve"> </w:t>
      </w:r>
      <w:r w:rsidRPr="00194D02">
        <w:rPr>
          <w:rFonts w:cs="Arial"/>
        </w:rPr>
        <w:t>munitsipaalomandisse</w:t>
      </w:r>
      <w:r w:rsidRPr="00194D02">
        <w:rPr>
          <w:rFonts w:cs="Arial"/>
          <w:b/>
        </w:rPr>
        <w:t xml:space="preserve"> </w:t>
      </w:r>
      <w:r w:rsidRPr="00194D02">
        <w:rPr>
          <w:rFonts w:cs="Arial"/>
        </w:rPr>
        <w:t>kinnisasja</w:t>
      </w:r>
      <w:r w:rsidRPr="00194D02">
        <w:rPr>
          <w:rFonts w:cs="Arial"/>
          <w:b/>
        </w:rPr>
        <w:t xml:space="preserve"> </w:t>
      </w:r>
      <w:r w:rsidRPr="00194D02">
        <w:rPr>
          <w:rFonts w:cs="Arial"/>
          <w:bCs/>
        </w:rPr>
        <w:t>Männiku tee 2a // Looduse.</w:t>
      </w:r>
    </w:p>
    <w:p w14:paraId="5293CE32" w14:textId="48992BDA" w:rsidR="00CA3C55" w:rsidRPr="00194D02" w:rsidRDefault="00BE2D19" w:rsidP="00CA3C55">
      <w:pPr>
        <w:spacing w:before="120" w:after="120"/>
        <w:rPr>
          <w:rFonts w:cs="Arial"/>
        </w:rPr>
      </w:pPr>
      <w:r w:rsidRPr="00194D02">
        <w:rPr>
          <w:rFonts w:cs="Arial"/>
        </w:rPr>
        <w:t xml:space="preserve">Viimsi </w:t>
      </w:r>
      <w:r w:rsidR="00B31631" w:rsidRPr="00194D02">
        <w:rPr>
          <w:rFonts w:cs="Arial"/>
        </w:rPr>
        <w:t>V</w:t>
      </w:r>
      <w:r w:rsidRPr="00194D02">
        <w:rPr>
          <w:rFonts w:cs="Arial"/>
        </w:rPr>
        <w:t>allavalitsus esitas 07.09.2022 kirjas nr 11-10/3739 Keskkonnaministeeriumile</w:t>
      </w:r>
      <w:r w:rsidR="0053131F" w:rsidRPr="00194D02">
        <w:rPr>
          <w:rFonts w:cs="Arial"/>
        </w:rPr>
        <w:t xml:space="preserve"> (edaspidi </w:t>
      </w:r>
      <w:r w:rsidR="0053131F" w:rsidRPr="00194D02">
        <w:rPr>
          <w:rFonts w:cs="Arial"/>
          <w:i/>
          <w:iCs/>
        </w:rPr>
        <w:t>KeM</w:t>
      </w:r>
      <w:r w:rsidR="0053131F" w:rsidRPr="00194D02">
        <w:rPr>
          <w:rFonts w:cs="Arial"/>
        </w:rPr>
        <w:t>)</w:t>
      </w:r>
      <w:r w:rsidRPr="00194D02">
        <w:rPr>
          <w:rFonts w:cs="Arial"/>
        </w:rPr>
        <w:t xml:space="preserve"> taotluse Viimsi vallas </w:t>
      </w:r>
      <w:r w:rsidR="00CA3C55" w:rsidRPr="00194D02">
        <w:rPr>
          <w:rFonts w:cs="Arial"/>
        </w:rPr>
        <w:t xml:space="preserve">Lõunakülas / Storbynis asuva </w:t>
      </w:r>
      <w:r w:rsidR="00B31631" w:rsidRPr="00194D02">
        <w:rPr>
          <w:rFonts w:cs="Arial"/>
        </w:rPr>
        <w:t xml:space="preserve">kinnistu </w:t>
      </w:r>
      <w:r w:rsidR="00CA3C55" w:rsidRPr="00194D02">
        <w:rPr>
          <w:rFonts w:cs="Arial"/>
        </w:rPr>
        <w:t>Männiku tee 2a // Looduse (riigivara registri number KV29527, kinnistu registriosa number 14068102, katastritunnus 89001:001:0030, Lõunaküla / Storbyn, Viimsi vald, Harju maakond; pindala 9791 m</w:t>
      </w:r>
      <w:r w:rsidR="00CA3C55" w:rsidRPr="00194D02">
        <w:rPr>
          <w:rFonts w:cs="Arial"/>
          <w:vertAlign w:val="superscript"/>
        </w:rPr>
        <w:t>2</w:t>
      </w:r>
      <w:r w:rsidR="00CA3C55" w:rsidRPr="00194D02">
        <w:rPr>
          <w:rFonts w:cs="Arial"/>
        </w:rPr>
        <w:t>; sihtotstarve ühiskondlike ehitiste maa 95% ja ärimaa 5%) tasuta võõrandamiseks Viimsi vallale.</w:t>
      </w:r>
    </w:p>
    <w:p w14:paraId="15362603" w14:textId="74614E0E" w:rsidR="00B31631" w:rsidRPr="00194D02" w:rsidRDefault="00B31631" w:rsidP="00B31631">
      <w:pPr>
        <w:spacing w:before="120" w:after="120"/>
        <w:rPr>
          <w:rFonts w:cs="Arial"/>
        </w:rPr>
      </w:pPr>
      <w:r w:rsidRPr="00194D02">
        <w:rPr>
          <w:rFonts w:cs="Arial"/>
        </w:rPr>
        <w:t>Taotluses on Viimsi Vallavalitsus põhjendanud, et püsiasustusega väikesaarte seaduse § 3 alusel on riigi ja kohalike omavalitsuste eesmärgid püsiasustusega väikesaarte haldamisel:</w:t>
      </w:r>
    </w:p>
    <w:p w14:paraId="595D0F9E" w14:textId="77777777" w:rsidR="00B31631" w:rsidRPr="00194D02" w:rsidRDefault="00B31631" w:rsidP="00B31631">
      <w:pPr>
        <w:pStyle w:val="Loendilik"/>
        <w:numPr>
          <w:ilvl w:val="0"/>
          <w:numId w:val="15"/>
        </w:numPr>
        <w:spacing w:before="120" w:after="120"/>
        <w:rPr>
          <w:rFonts w:cs="Arial"/>
        </w:rPr>
      </w:pPr>
      <w:r w:rsidRPr="00194D02">
        <w:rPr>
          <w:rFonts w:cs="Arial"/>
        </w:rPr>
        <w:t>Püsiasustuse taastamine, säilitamine ja arengusuutlikkuse toetamine;</w:t>
      </w:r>
    </w:p>
    <w:p w14:paraId="622CF8AA" w14:textId="77777777" w:rsidR="00B31631" w:rsidRPr="00194D02" w:rsidRDefault="00B31631" w:rsidP="00B31631">
      <w:pPr>
        <w:pStyle w:val="Loendilik"/>
        <w:numPr>
          <w:ilvl w:val="0"/>
          <w:numId w:val="15"/>
        </w:numPr>
        <w:spacing w:before="120" w:after="120"/>
        <w:rPr>
          <w:rFonts w:cs="Arial"/>
        </w:rPr>
      </w:pPr>
      <w:r w:rsidRPr="00194D02">
        <w:rPr>
          <w:rFonts w:cs="Arial"/>
        </w:rPr>
        <w:t>Omavalitsusliku suutlikkuse toetamine ja osalusdemokraatia suurendamine;</w:t>
      </w:r>
    </w:p>
    <w:p w14:paraId="724C6A8C" w14:textId="77777777" w:rsidR="00B31631" w:rsidRPr="00194D02" w:rsidRDefault="00B31631" w:rsidP="00B31631">
      <w:pPr>
        <w:pStyle w:val="Loendilik"/>
        <w:numPr>
          <w:ilvl w:val="0"/>
          <w:numId w:val="15"/>
        </w:numPr>
        <w:spacing w:before="120" w:after="120"/>
        <w:rPr>
          <w:rFonts w:cs="Arial"/>
        </w:rPr>
      </w:pPr>
      <w:r w:rsidRPr="00194D02">
        <w:rPr>
          <w:rFonts w:cs="Arial"/>
        </w:rPr>
        <w:t>Püsielanikele töökohtade ja toimetulekuvõimaluste loomine ning ettevõtluse toetamine;</w:t>
      </w:r>
    </w:p>
    <w:p w14:paraId="78A06010" w14:textId="77777777" w:rsidR="00B31631" w:rsidRPr="00194D02" w:rsidRDefault="00B31631" w:rsidP="00B31631">
      <w:pPr>
        <w:pStyle w:val="Loendilik"/>
        <w:numPr>
          <w:ilvl w:val="0"/>
          <w:numId w:val="15"/>
        </w:numPr>
        <w:spacing w:before="120" w:after="120"/>
        <w:rPr>
          <w:rFonts w:cs="Arial"/>
        </w:rPr>
      </w:pPr>
      <w:r w:rsidRPr="00194D02">
        <w:rPr>
          <w:rFonts w:cs="Arial"/>
        </w:rPr>
        <w:t>Esmatähtsate avalike teenuste (politsei- ja päästeasutused, joogivesi, post- ja elektronside, elektrivarustus, transpordiühendus, alus-, põhi- ja keskharidus, sotsiaalabi) kättesaadavuse tagamine;</w:t>
      </w:r>
    </w:p>
    <w:p w14:paraId="3B923289" w14:textId="77777777" w:rsidR="00B31631" w:rsidRPr="00194D02" w:rsidRDefault="00B31631" w:rsidP="00B31631">
      <w:pPr>
        <w:pStyle w:val="Loendilik"/>
        <w:numPr>
          <w:ilvl w:val="0"/>
          <w:numId w:val="15"/>
        </w:numPr>
        <w:spacing w:before="120" w:after="120"/>
        <w:rPr>
          <w:rFonts w:cs="Arial"/>
        </w:rPr>
      </w:pPr>
      <w:r w:rsidRPr="00194D02">
        <w:rPr>
          <w:rFonts w:cs="Arial"/>
        </w:rPr>
        <w:t>Saarte elulaadi omapära ja rahvuskultuuri järjepidevuse säilitamine;</w:t>
      </w:r>
    </w:p>
    <w:p w14:paraId="72A97AD2" w14:textId="77777777" w:rsidR="00B31631" w:rsidRPr="00194D02" w:rsidRDefault="00B31631" w:rsidP="00B31631">
      <w:pPr>
        <w:pStyle w:val="Loendilik"/>
        <w:numPr>
          <w:ilvl w:val="0"/>
          <w:numId w:val="15"/>
        </w:numPr>
        <w:spacing w:before="120" w:after="120"/>
        <w:rPr>
          <w:rFonts w:cs="Arial"/>
        </w:rPr>
      </w:pPr>
      <w:r w:rsidRPr="00194D02">
        <w:rPr>
          <w:rFonts w:cs="Arial"/>
        </w:rPr>
        <w:t xml:space="preserve">Väikesaartele iseloomuliku maastikuilme ja looduskeskkonna säilitamine ja kaitsmine; </w:t>
      </w:r>
    </w:p>
    <w:p w14:paraId="6AD9CE4F" w14:textId="77777777" w:rsidR="00B31631" w:rsidRPr="00194D02" w:rsidRDefault="00B31631" w:rsidP="00B31631">
      <w:pPr>
        <w:pStyle w:val="Loendilik"/>
        <w:numPr>
          <w:ilvl w:val="0"/>
          <w:numId w:val="15"/>
        </w:numPr>
        <w:spacing w:before="120" w:after="120"/>
        <w:rPr>
          <w:rFonts w:cs="Arial"/>
        </w:rPr>
      </w:pPr>
      <w:r w:rsidRPr="00194D02">
        <w:rPr>
          <w:rFonts w:cs="Arial"/>
        </w:rPr>
        <w:t>Püsielanike tegevuse ja huvide sidumine territoriaalmere ja riigipiiri kaitse ning keskkonnahoiu riiklike vajadustega.</w:t>
      </w:r>
    </w:p>
    <w:p w14:paraId="0CD489CF" w14:textId="0B8CC5B4" w:rsidR="00CA3C55" w:rsidRPr="00194D02" w:rsidRDefault="00CA3C55" w:rsidP="00CA3C55">
      <w:pPr>
        <w:spacing w:before="120" w:after="120"/>
        <w:rPr>
          <w:rFonts w:cs="Arial"/>
        </w:rPr>
      </w:pPr>
      <w:r w:rsidRPr="00194D02">
        <w:rPr>
          <w:rFonts w:cs="Arial"/>
        </w:rPr>
        <w:t>Ke</w:t>
      </w:r>
      <w:r w:rsidR="0053131F" w:rsidRPr="00194D02">
        <w:rPr>
          <w:rFonts w:cs="Arial"/>
        </w:rPr>
        <w:t>M</w:t>
      </w:r>
      <w:r w:rsidRPr="00194D02">
        <w:rPr>
          <w:rFonts w:cs="Arial"/>
        </w:rPr>
        <w:t xml:space="preserve"> esitas 21.09.2022 Viimsi Vallavalitsusele kirja nr 13-2/22/4153-2, millega palus täiendada esitatud taotlust vastavalt Ke</w:t>
      </w:r>
      <w:r w:rsidR="0053131F" w:rsidRPr="00194D02">
        <w:rPr>
          <w:rFonts w:cs="Arial"/>
        </w:rPr>
        <w:t>M-i</w:t>
      </w:r>
      <w:r w:rsidRPr="00194D02">
        <w:rPr>
          <w:rFonts w:cs="Arial"/>
        </w:rPr>
        <w:t xml:space="preserve"> valitsemisel oleva kinnisvara kasutamiseks andmise ja </w:t>
      </w:r>
      <w:r w:rsidRPr="00194D02">
        <w:rPr>
          <w:rFonts w:cs="Arial"/>
        </w:rPr>
        <w:lastRenderedPageBreak/>
        <w:t xml:space="preserve">võõrandamise korra </w:t>
      </w:r>
      <w:r w:rsidR="0053131F" w:rsidRPr="00194D02">
        <w:rPr>
          <w:rFonts w:cs="Arial"/>
        </w:rPr>
        <w:t xml:space="preserve">(edaspidi </w:t>
      </w:r>
      <w:r w:rsidR="0053131F" w:rsidRPr="00194D02">
        <w:rPr>
          <w:rFonts w:cs="Arial"/>
          <w:i/>
          <w:iCs/>
        </w:rPr>
        <w:t>Määrus</w:t>
      </w:r>
      <w:r w:rsidR="0053131F" w:rsidRPr="00194D02">
        <w:rPr>
          <w:rFonts w:cs="Arial"/>
        </w:rPr>
        <w:t>) §</w:t>
      </w:r>
      <w:r w:rsidRPr="00194D02">
        <w:rPr>
          <w:rFonts w:cs="Arial"/>
        </w:rPr>
        <w:t xml:space="preserve"> 5 lõikele 2 ja 3. Ühtlasi palus detailselt kirjeldada, mida </w:t>
      </w:r>
      <w:r w:rsidR="006A287C" w:rsidRPr="00194D02">
        <w:rPr>
          <w:rFonts w:cs="Arial"/>
        </w:rPr>
        <w:t>hoonesse või kinnistule soovitakse rajada ja mis on konkreetne taotluse eesmärk. Samuti palus detailselt kirjeldada, millises osas on kavandatud tegevused tasulised või tasuta ning kas vald rahastab neid tegevusi oma vahenditest või muudest allikatest</w:t>
      </w:r>
      <w:r w:rsidRPr="00194D02">
        <w:rPr>
          <w:rFonts w:cs="Arial"/>
        </w:rPr>
        <w:t xml:space="preserve">. </w:t>
      </w:r>
      <w:r w:rsidR="006A287C" w:rsidRPr="00194D02">
        <w:rPr>
          <w:rFonts w:cs="Arial"/>
        </w:rPr>
        <w:t>Samuti palus KeM esitada määruse § 5 lõige 3 koha</w:t>
      </w:r>
      <w:r w:rsidR="004C7537">
        <w:rPr>
          <w:rFonts w:cs="Arial"/>
        </w:rPr>
        <w:t>s</w:t>
      </w:r>
      <w:r w:rsidR="006A287C" w:rsidRPr="00194D02">
        <w:rPr>
          <w:rFonts w:cs="Arial"/>
        </w:rPr>
        <w:t>e vara omandamise otsustamiseks õigustatud isiku otsus.</w:t>
      </w:r>
    </w:p>
    <w:p w14:paraId="186FAA7F" w14:textId="665D75A4" w:rsidR="00724F97" w:rsidRPr="00194D02" w:rsidRDefault="00724F97" w:rsidP="00724F97">
      <w:pPr>
        <w:tabs>
          <w:tab w:val="left" w:pos="5529"/>
          <w:tab w:val="left" w:pos="5954"/>
          <w:tab w:val="left" w:pos="7797"/>
        </w:tabs>
        <w:spacing w:after="120"/>
        <w:rPr>
          <w:rFonts w:eastAsiaTheme="minorHAnsi" w:cs="Arial"/>
        </w:rPr>
      </w:pPr>
      <w:r w:rsidRPr="00194D02">
        <w:rPr>
          <w:rFonts w:cs="Arial"/>
        </w:rPr>
        <w:t xml:space="preserve">Anname teada, et </w:t>
      </w:r>
      <w:r w:rsidR="00EE4FC5" w:rsidRPr="00194D02">
        <w:rPr>
          <w:rFonts w:cs="Arial"/>
        </w:rPr>
        <w:t xml:space="preserve">Viimsi vallas on Naissaare arenguga seotud </w:t>
      </w:r>
      <w:r w:rsidRPr="00194D02">
        <w:rPr>
          <w:rFonts w:cs="Arial"/>
        </w:rPr>
        <w:t xml:space="preserve">küsimused ja arutelud hetkel </w:t>
      </w:r>
      <w:r w:rsidR="00194D02">
        <w:rPr>
          <w:rFonts w:cs="Arial"/>
        </w:rPr>
        <w:t xml:space="preserve">just </w:t>
      </w:r>
      <w:r w:rsidRPr="00194D02">
        <w:rPr>
          <w:rFonts w:cs="Arial"/>
        </w:rPr>
        <w:t xml:space="preserve">käimas. Viimsi Vallavalitsus edastas 21.12.2022 istungil Viimsi vallavolikogule määruse eelnõu </w:t>
      </w:r>
      <w:r w:rsidRPr="00194D02">
        <w:rPr>
          <w:rFonts w:cs="Arial"/>
          <w:i/>
          <w:iCs/>
        </w:rPr>
        <w:t>Naissaare arengukava aastateks 2023-2033</w:t>
      </w:r>
      <w:r w:rsidR="00A50EEE">
        <w:rPr>
          <w:rFonts w:cs="Arial"/>
          <w:i/>
          <w:iCs/>
        </w:rPr>
        <w:t xml:space="preserve"> (LISA 1)</w:t>
      </w:r>
      <w:r w:rsidRPr="00194D02">
        <w:rPr>
          <w:rFonts w:cs="Arial"/>
          <w:i/>
          <w:iCs/>
        </w:rPr>
        <w:t xml:space="preserve">, </w:t>
      </w:r>
      <w:r w:rsidRPr="00194D02">
        <w:rPr>
          <w:rFonts w:cs="Arial"/>
        </w:rPr>
        <w:t>mille esimene lugemine toimub 17.</w:t>
      </w:r>
      <w:r w:rsidR="00D10EB0">
        <w:rPr>
          <w:rFonts w:cs="Arial"/>
        </w:rPr>
        <w:t xml:space="preserve"> </w:t>
      </w:r>
      <w:r w:rsidRPr="00194D02">
        <w:rPr>
          <w:rFonts w:cs="Arial"/>
        </w:rPr>
        <w:t xml:space="preserve">jaanuaril 2023. </w:t>
      </w:r>
      <w:r w:rsidRPr="00194D02">
        <w:rPr>
          <w:rFonts w:eastAsiaTheme="minorHAnsi" w:cs="Arial"/>
        </w:rPr>
        <w:t>Peale esimest lugemist toimub materjalide avalikustami</w:t>
      </w:r>
      <w:r w:rsidR="004C7537">
        <w:rPr>
          <w:rFonts w:eastAsiaTheme="minorHAnsi" w:cs="Arial"/>
        </w:rPr>
        <w:t>n</w:t>
      </w:r>
      <w:r w:rsidRPr="00194D02">
        <w:rPr>
          <w:rFonts w:eastAsiaTheme="minorHAnsi" w:cs="Arial"/>
        </w:rPr>
        <w:t>e ja avalik arutelu perioodil 23. jaanuar - 10. veebruar 2023</w:t>
      </w:r>
      <w:r w:rsidR="00194D02">
        <w:rPr>
          <w:rFonts w:eastAsiaTheme="minorHAnsi" w:cs="Arial"/>
        </w:rPr>
        <w:t xml:space="preserve">, mille järel saab selle suunata teisele lugemisele. </w:t>
      </w:r>
    </w:p>
    <w:p w14:paraId="2392CB14" w14:textId="57294190" w:rsidR="00724F97" w:rsidRPr="00194D02" w:rsidRDefault="00724F97" w:rsidP="00112656">
      <w:pPr>
        <w:spacing w:before="120" w:after="120"/>
        <w:rPr>
          <w:rFonts w:cs="Arial"/>
        </w:rPr>
      </w:pPr>
      <w:r w:rsidRPr="00194D02">
        <w:rPr>
          <w:rFonts w:cs="Arial"/>
        </w:rPr>
        <w:t>Arengukava</w:t>
      </w:r>
      <w:r w:rsidR="00F3313C">
        <w:rPr>
          <w:rFonts w:cs="Arial"/>
        </w:rPr>
        <w:t>s on</w:t>
      </w:r>
      <w:r w:rsidRPr="00194D02">
        <w:rPr>
          <w:rFonts w:cs="Arial"/>
        </w:rPr>
        <w:t xml:space="preserve"> </w:t>
      </w:r>
      <w:r w:rsidR="00194D02" w:rsidRPr="00194D02">
        <w:rPr>
          <w:rFonts w:cs="Arial"/>
        </w:rPr>
        <w:t>lk</w:t>
      </w:r>
      <w:r w:rsidRPr="00194D02">
        <w:rPr>
          <w:rFonts w:cs="Arial"/>
        </w:rPr>
        <w:t xml:space="preserve"> </w:t>
      </w:r>
      <w:r w:rsidR="00194D02">
        <w:rPr>
          <w:rFonts w:cs="Arial"/>
        </w:rPr>
        <w:t xml:space="preserve">11 </w:t>
      </w:r>
      <w:r w:rsidRPr="00194D02">
        <w:rPr>
          <w:rFonts w:cs="Arial"/>
        </w:rPr>
        <w:t xml:space="preserve">välja toodud, et </w:t>
      </w:r>
      <w:r w:rsidR="004C7537">
        <w:rPr>
          <w:rFonts w:cs="Arial"/>
        </w:rPr>
        <w:t>„</w:t>
      </w:r>
      <w:r w:rsidRPr="00194D02">
        <w:rPr>
          <w:rFonts w:eastAsia="EB Garamond" w:cs="Arial"/>
        </w:rPr>
        <w:t xml:space="preserve">Keskkonnaministeerium ja Viimsi vald on alustanud läbirääkimisi RMK külastuskeskuse üleandmiseks Viimis vallale. Plaanis on kinnistu anda Viimsi vallale tasuta riigivara võõrandamise korras. </w:t>
      </w:r>
      <w:r w:rsidRPr="00194D02">
        <w:rPr>
          <w:rFonts w:eastAsia="EB Garamond" w:cs="Arial"/>
          <w:b/>
          <w:bCs/>
        </w:rPr>
        <w:t>Nimetatud kinnistu baasil on kavas luua looduspargi keskus, mis toimib infopunktina, lisaks korraldaks loodusturismi kõrval ka loodusõpet</w:t>
      </w:r>
      <w:r w:rsidRPr="00194D02">
        <w:rPr>
          <w:rFonts w:eastAsia="EB Garamond" w:cs="Arial"/>
        </w:rPr>
        <w:t>.</w:t>
      </w:r>
      <w:r w:rsidR="004C7537">
        <w:rPr>
          <w:rFonts w:eastAsia="EB Garamond" w:cs="Arial"/>
        </w:rPr>
        <w:t>“</w:t>
      </w:r>
    </w:p>
    <w:p w14:paraId="08802B28" w14:textId="7B32D4D6" w:rsidR="00724F97" w:rsidRPr="00194D02" w:rsidRDefault="00724F97" w:rsidP="00194D02">
      <w:pPr>
        <w:spacing w:before="120" w:after="120"/>
        <w:jc w:val="left"/>
        <w:rPr>
          <w:rFonts w:eastAsia="EB Garamond" w:cs="Arial"/>
        </w:rPr>
      </w:pPr>
      <w:r w:rsidRPr="00194D02">
        <w:rPr>
          <w:rFonts w:eastAsia="EB Garamond" w:cs="Arial"/>
        </w:rPr>
        <w:t xml:space="preserve">Viimsi Vallavalitsuse 21.12.2022 istungi protokoll nr 66 on nähtav dokumendiregistri avalikus vaates: </w:t>
      </w:r>
      <w:hyperlink r:id="rId16" w:history="1">
        <w:r w:rsidRPr="00194D02">
          <w:rPr>
            <w:rStyle w:val="Hperlink"/>
            <w:rFonts w:eastAsia="EB Garamond" w:cs="Arial"/>
          </w:rPr>
          <w:t>https://atp.amphora.ee/viimsi/index.aspx?o=46&amp;o2=146910&amp;itm=693004</w:t>
        </w:r>
      </w:hyperlink>
    </w:p>
    <w:p w14:paraId="30412061" w14:textId="68A6BAEE" w:rsidR="00194D02" w:rsidRPr="00194D02" w:rsidRDefault="00661945" w:rsidP="00112656">
      <w:pPr>
        <w:spacing w:before="120" w:after="120"/>
        <w:rPr>
          <w:rFonts w:cs="Arial"/>
        </w:rPr>
      </w:pPr>
      <w:r w:rsidRPr="00194D02">
        <w:rPr>
          <w:rFonts w:cs="Arial"/>
        </w:rPr>
        <w:t>Lisaks Naissaare arengukavas toodule</w:t>
      </w:r>
      <w:r w:rsidR="00194D02" w:rsidRPr="00194D02">
        <w:rPr>
          <w:rFonts w:cs="Arial"/>
        </w:rPr>
        <w:t>,</w:t>
      </w:r>
      <w:r w:rsidRPr="00194D02">
        <w:rPr>
          <w:rFonts w:cs="Arial"/>
        </w:rPr>
        <w:t xml:space="preserve"> on kavas peahoonet kasutada Naissaare sadama töö korraldamiseks</w:t>
      </w:r>
      <w:r w:rsidR="00194D02" w:rsidRPr="00194D02">
        <w:rPr>
          <w:rFonts w:cs="Arial"/>
        </w:rPr>
        <w:t xml:space="preserve"> ( </w:t>
      </w:r>
      <w:r w:rsidR="00194D02">
        <w:rPr>
          <w:rFonts w:cs="Arial"/>
        </w:rPr>
        <w:t>sh</w:t>
      </w:r>
      <w:r w:rsidR="00194D02" w:rsidRPr="00194D02">
        <w:rPr>
          <w:rFonts w:cs="Arial"/>
        </w:rPr>
        <w:t xml:space="preserve"> sadamakapteni töö toetamiseks)</w:t>
      </w:r>
      <w:r w:rsidRPr="00194D02">
        <w:rPr>
          <w:rFonts w:cs="Arial"/>
        </w:rPr>
        <w:t>, mida hetkel haldab AS Saarte Liinid.</w:t>
      </w:r>
      <w:r w:rsidR="00194D02" w:rsidRPr="00194D02">
        <w:rPr>
          <w:rFonts w:cs="Arial"/>
        </w:rPr>
        <w:t xml:space="preserve"> </w:t>
      </w:r>
    </w:p>
    <w:p w14:paraId="0B7101DB" w14:textId="7833F448" w:rsidR="00036866" w:rsidRPr="00560A39" w:rsidRDefault="007C03BD" w:rsidP="00112656">
      <w:pPr>
        <w:spacing w:before="120" w:after="120"/>
        <w:rPr>
          <w:rFonts w:cs="Arial"/>
        </w:rPr>
      </w:pPr>
      <w:r w:rsidRPr="00194D02">
        <w:rPr>
          <w:rFonts w:cs="Arial"/>
        </w:rPr>
        <w:t>Viimsi Vallavalitsus on tutvunud Ehituskonstrueerimise ja Katsetuste OÜ poolt detsember 2009 koostatud „RMK Naissaare looduskeskuse tehnilise seisukorra uuringud“ (Töö nr 0911P06)</w:t>
      </w:r>
      <w:r w:rsidR="001B4BA2" w:rsidRPr="00194D02">
        <w:rPr>
          <w:rFonts w:cs="Arial"/>
        </w:rPr>
        <w:t xml:space="preserve"> materjalidega</w:t>
      </w:r>
      <w:r w:rsidRPr="00194D02">
        <w:rPr>
          <w:rFonts w:cs="Arial"/>
        </w:rPr>
        <w:t>.  RMK-lt saadud info põhjal ei ole tehtud hoonete osas olulisi parendustöid</w:t>
      </w:r>
      <w:r w:rsidR="00D9259B" w:rsidRPr="00194D02">
        <w:rPr>
          <w:rFonts w:cs="Arial"/>
        </w:rPr>
        <w:t>, mistõttu vajavad võõrandataval kinnistul asuvad hooned põhjalikku rekonstrueerimist</w:t>
      </w:r>
      <w:r w:rsidR="004C7537">
        <w:rPr>
          <w:rFonts w:cs="Arial"/>
        </w:rPr>
        <w:t>. Rekonstrueerimiseks on kavas taodelda vahendeid erinevatest toetusmeetmetest.</w:t>
      </w:r>
    </w:p>
    <w:p w14:paraId="530D6EF5" w14:textId="77777777" w:rsidR="0090175F" w:rsidRDefault="004C7537" w:rsidP="00112656">
      <w:pPr>
        <w:spacing w:before="120" w:after="120"/>
        <w:rPr>
          <w:rFonts w:cs="Arial"/>
        </w:rPr>
      </w:pPr>
      <w:r w:rsidRPr="00560A39">
        <w:rPr>
          <w:rFonts w:cs="Arial"/>
        </w:rPr>
        <w:t>Looduskeskuse majandamine on kavas korraldada koos Naissaare kogukonnaga ja seda esindavate mittetulundusühingutega.</w:t>
      </w:r>
      <w:r w:rsidR="00D10EB0">
        <w:rPr>
          <w:rFonts w:cs="Arial"/>
        </w:rPr>
        <w:t xml:space="preserve"> Soovime, et see hoone oleks saare külastajale infopunktiks nii saare teenuste osas kui ka looduspargi osas.</w:t>
      </w:r>
      <w:r w:rsidRPr="00560A39">
        <w:rPr>
          <w:rFonts w:cs="Arial"/>
        </w:rPr>
        <w:t xml:space="preserve"> Näeme, et keskus toimib isemajandavana, osutades erinevaid teenuseid nii haridusasutustele kui ka kõigile teistele klientidele.</w:t>
      </w:r>
      <w:r w:rsidR="00D10EB0">
        <w:rPr>
          <w:rFonts w:cs="Arial"/>
        </w:rPr>
        <w:t xml:space="preserve"> Võimalusel on kavas kaasata ka struktuuritoetusi, et teenuste kvaliteeti tõsta ja pakkuda tasuta teenuseid (info jagamine, teave looduspargi ja looduse kohta, ekspositsioon, loodusega seotud teabematerjalid jms). Tasuliste teenustena saame hetkel nimetada ruumide üüriga seotud teenuseid.</w:t>
      </w:r>
      <w:r w:rsidR="00755C20">
        <w:rPr>
          <w:rFonts w:cs="Arial"/>
        </w:rPr>
        <w:t xml:space="preserve"> </w:t>
      </w:r>
    </w:p>
    <w:p w14:paraId="570C505B" w14:textId="1EC3A7EA" w:rsidR="00036866" w:rsidRDefault="00D10EB0" w:rsidP="00112656">
      <w:pPr>
        <w:spacing w:before="120" w:after="120"/>
        <w:rPr>
          <w:rFonts w:cs="Arial"/>
        </w:rPr>
      </w:pPr>
      <w:r>
        <w:rPr>
          <w:rFonts w:cs="Arial"/>
        </w:rPr>
        <w:t>Loodame, et selgitused on piisavad positiivse otsuse tegemiseks. Peame väga oluliseks loodusturismi ja keskkonnahoiu alase tegevuse korraldamist ja püsiasustusega väikesaarte seaduses toodud tegevuste elluviimist, mida kinnistu kasutamine oluliselt toetaks.</w:t>
      </w:r>
    </w:p>
    <w:p w14:paraId="7FE4B128" w14:textId="68BE5351" w:rsidR="008E4821" w:rsidRPr="00194D02" w:rsidRDefault="006A54A4" w:rsidP="008E4821">
      <w:pPr>
        <w:pStyle w:val="Lpetus1"/>
        <w:rPr>
          <w:rFonts w:cs="Arial"/>
          <w:szCs w:val="22"/>
        </w:rPr>
      </w:pPr>
      <w:r w:rsidRPr="00194D02">
        <w:rPr>
          <w:rFonts w:cs="Arial"/>
          <w:szCs w:val="22"/>
        </w:rPr>
        <w:t>Lugupidamisega</w:t>
      </w:r>
    </w:p>
    <w:p w14:paraId="036D4598" w14:textId="301C68F3" w:rsidR="008E4821" w:rsidRPr="00194D02" w:rsidRDefault="008E4821" w:rsidP="008E4821">
      <w:pPr>
        <w:pStyle w:val="Allkirjastatuddigit"/>
        <w:rPr>
          <w:rFonts w:cs="Arial"/>
          <w:szCs w:val="22"/>
        </w:rPr>
      </w:pPr>
      <w:r w:rsidRPr="00194D02">
        <w:rPr>
          <w:rFonts w:cs="Arial"/>
          <w:szCs w:val="22"/>
        </w:rPr>
        <w:t>(allkirjastatud digitaalselt)</w:t>
      </w:r>
    </w:p>
    <w:p w14:paraId="121387A7" w14:textId="05F0234A" w:rsidR="008E4821" w:rsidRPr="00194D02" w:rsidRDefault="002E2937" w:rsidP="008E4821">
      <w:pPr>
        <w:pStyle w:val="Allkirjastajanimi"/>
        <w:rPr>
          <w:rFonts w:cs="Arial"/>
          <w:szCs w:val="22"/>
        </w:rPr>
      </w:pPr>
      <w:r w:rsidRPr="00194D02">
        <w:rPr>
          <w:rFonts w:cs="Arial"/>
          <w:noProof/>
          <w:szCs w:val="22"/>
          <w:lang w:eastAsia="et-EE"/>
        </w:rPr>
        <w:t>Illar Lemetti</w:t>
      </w:r>
    </w:p>
    <w:p w14:paraId="1247C453" w14:textId="0B949A0D" w:rsidR="008E4821" w:rsidRPr="00194D02" w:rsidRDefault="002E2937" w:rsidP="008E4821">
      <w:pPr>
        <w:pStyle w:val="Ametinimetus"/>
        <w:rPr>
          <w:rFonts w:cs="Arial"/>
          <w:szCs w:val="22"/>
        </w:rPr>
      </w:pPr>
      <w:r w:rsidRPr="00194D02">
        <w:rPr>
          <w:rFonts w:cs="Arial"/>
          <w:szCs w:val="22"/>
        </w:rPr>
        <w:t>vallavanem</w:t>
      </w:r>
    </w:p>
    <w:p w14:paraId="4562EF0E" w14:textId="65DB9536" w:rsidR="00705315" w:rsidRPr="00194D02" w:rsidRDefault="002E2937" w:rsidP="00721127">
      <w:pPr>
        <w:rPr>
          <w:rFonts w:cs="Arial"/>
          <w:color w:val="0563C1" w:themeColor="hyperlink"/>
          <w:u w:val="single"/>
        </w:rPr>
      </w:pPr>
      <w:r w:rsidRPr="00194D02">
        <w:rPr>
          <w:rFonts w:cs="Arial"/>
        </w:rPr>
        <w:t>Eve</w:t>
      </w:r>
      <w:r w:rsidR="00D10EB0">
        <w:rPr>
          <w:rFonts w:cs="Arial"/>
        </w:rPr>
        <w:t xml:space="preserve"> </w:t>
      </w:r>
      <w:r w:rsidRPr="00194D02">
        <w:rPr>
          <w:rFonts w:cs="Arial"/>
        </w:rPr>
        <w:t>Leesment, 5623 6160,</w:t>
      </w:r>
      <w:r w:rsidR="00D10EB0">
        <w:rPr>
          <w:rFonts w:cs="Arial"/>
        </w:rPr>
        <w:t xml:space="preserve"> </w:t>
      </w:r>
      <w:hyperlink r:id="rId17" w:history="1">
        <w:r w:rsidR="00D10EB0" w:rsidRPr="004C57E3">
          <w:rPr>
            <w:rStyle w:val="Hperlink"/>
            <w:rFonts w:cs="Arial"/>
          </w:rPr>
          <w:t>Eve.Leesment@viimsivv.ee</w:t>
        </w:r>
      </w:hyperlink>
    </w:p>
    <w:p w14:paraId="4655C44A" w14:textId="47B5D780" w:rsidR="008E4821" w:rsidRDefault="00705315" w:rsidP="00721127">
      <w:r w:rsidRPr="00194D02">
        <w:rPr>
          <w:rFonts w:cs="Arial"/>
        </w:rPr>
        <w:t>Raul Ilis</w:t>
      </w:r>
      <w:r w:rsidR="00B31631" w:rsidRPr="00194D02">
        <w:rPr>
          <w:rFonts w:cs="Arial"/>
        </w:rPr>
        <w:t>s</w:t>
      </w:r>
      <w:r w:rsidRPr="00194D02">
        <w:rPr>
          <w:rFonts w:cs="Arial"/>
        </w:rPr>
        <w:t xml:space="preserve">on, </w:t>
      </w:r>
      <w:r w:rsidR="00B31631" w:rsidRPr="00194D02">
        <w:rPr>
          <w:rFonts w:cs="Arial"/>
        </w:rPr>
        <w:t>5628 3018,</w:t>
      </w:r>
      <w:r w:rsidR="00B31631" w:rsidRPr="00755C20">
        <w:rPr>
          <w:rFonts w:cs="Arial"/>
        </w:rPr>
        <w:t xml:space="preserve"> </w:t>
      </w:r>
      <w:hyperlink r:id="rId18" w:history="1">
        <w:r w:rsidR="00B31631" w:rsidRPr="00194D02">
          <w:rPr>
            <w:rStyle w:val="Hperlink"/>
            <w:rFonts w:cs="Arial"/>
          </w:rPr>
          <w:t>Raul.Ilisson@viimsivv.ee</w:t>
        </w:r>
      </w:hyperlink>
    </w:p>
    <w:p w14:paraId="63581728" w14:textId="77777777" w:rsidR="00421F6C" w:rsidRPr="00DE0915" w:rsidRDefault="00421F6C" w:rsidP="008E4821">
      <w:pPr>
        <w:pStyle w:val="Lisamrge"/>
        <w:tabs>
          <w:tab w:val="clear" w:pos="1134"/>
        </w:tabs>
      </w:pPr>
    </w:p>
    <w:sectPr w:rsidR="00421F6C" w:rsidRPr="00DE0915" w:rsidSect="00D71294">
      <w:headerReference w:type="default" r:id="rId19"/>
      <w:footerReference w:type="default" r:id="rId20"/>
      <w:type w:val="continuous"/>
      <w:pgSz w:w="11906" w:h="16838" w:code="9"/>
      <w:pgMar w:top="1134" w:right="127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C1BA" w14:textId="77777777" w:rsidR="0005287A" w:rsidRDefault="0005287A" w:rsidP="009E2EAA">
      <w:pPr>
        <w:spacing w:line="240" w:lineRule="auto"/>
      </w:pPr>
      <w:r>
        <w:separator/>
      </w:r>
    </w:p>
  </w:endnote>
  <w:endnote w:type="continuationSeparator" w:id="0">
    <w:p w14:paraId="60BADED8" w14:textId="77777777" w:rsidR="0005287A" w:rsidRDefault="0005287A" w:rsidP="009E2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Poppins">
    <w:altName w:val="Nirmala UI"/>
    <w:charset w:val="00"/>
    <w:family w:val="auto"/>
    <w:pitch w:val="variable"/>
    <w:sig w:usb0="00008007" w:usb1="00000000" w:usb2="00000000" w:usb3="00000000" w:csb0="00000093"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07F6" w14:textId="77777777" w:rsidR="004940B9" w:rsidRDefault="004940B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10D8" w14:textId="77777777" w:rsidR="004940B9" w:rsidRDefault="004940B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EC7B" w14:textId="77777777" w:rsidR="008E4821" w:rsidRDefault="008E4821" w:rsidP="008E4821">
    <w:pPr>
      <w:pStyle w:val="Rekvisiidid"/>
    </w:pPr>
    <w:r>
      <w:rPr>
        <w:noProof/>
        <w:sz w:val="13"/>
        <w:szCs w:val="13"/>
      </w:rPr>
      <w:drawing>
        <wp:anchor distT="0" distB="0" distL="114300" distR="114300" simplePos="0" relativeHeight="251659264" behindDoc="0" locked="0" layoutInCell="1" allowOverlap="0" wp14:anchorId="083B7686" wp14:editId="6C3E97FE">
          <wp:simplePos x="0" y="0"/>
          <wp:positionH relativeFrom="page">
            <wp:align>left</wp:align>
          </wp:positionH>
          <wp:positionV relativeFrom="bottomMargin">
            <wp:align>top</wp:align>
          </wp:positionV>
          <wp:extent cx="7552800" cy="13536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imsi_Vald_jalus_rand.png"/>
                  <pic:cNvPicPr/>
                </pic:nvPicPr>
                <pic:blipFill rotWithShape="1">
                  <a:blip r:embed="rId1">
                    <a:extLst>
                      <a:ext uri="{28A0092B-C50C-407E-A947-70E740481C1C}">
                        <a14:useLocalDpi xmlns:a14="http://schemas.microsoft.com/office/drawing/2010/main" val="0"/>
                      </a:ext>
                    </a:extLst>
                  </a:blip>
                  <a:srcRect t="17256"/>
                  <a:stretch/>
                </pic:blipFill>
                <pic:spPr bwMode="auto">
                  <a:xfrm>
                    <a:off x="0" y="0"/>
                    <a:ext cx="7552800" cy="135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2EAA">
      <w:t xml:space="preserve">Nelgi tee 1, </w:t>
    </w:r>
    <w:r w:rsidR="004940B9" w:rsidRPr="009E2EAA">
      <w:t>Viimsi</w:t>
    </w:r>
    <w:r w:rsidR="004940B9">
      <w:t xml:space="preserve"> alevik, Viimsi vald</w:t>
    </w:r>
    <w:r w:rsidR="004940B9" w:rsidRPr="009E2EAA">
      <w:t>, 74001 Harju</w:t>
    </w:r>
    <w:r w:rsidR="004940B9">
      <w:t xml:space="preserve"> </w:t>
    </w:r>
    <w:r w:rsidR="004940B9" w:rsidRPr="009E2EAA">
      <w:t>maa</w:t>
    </w:r>
    <w:r w:rsidR="004940B9">
      <w:t>kond</w:t>
    </w:r>
    <w:r w:rsidR="004940B9" w:rsidRPr="009E2EAA">
      <w:rPr>
        <w:color w:val="0078C0"/>
      </w:rPr>
      <w:t> </w:t>
    </w:r>
    <w:r w:rsidRPr="009E2EAA">
      <w:rPr>
        <w:color w:val="0078C0"/>
      </w:rPr>
      <w:t>| </w:t>
    </w:r>
    <w:r w:rsidRPr="009E2EAA">
      <w:t xml:space="preserve"> Registrikood 75021250</w:t>
    </w:r>
  </w:p>
  <w:p w14:paraId="7105F7A2" w14:textId="77777777" w:rsidR="008E4821" w:rsidRPr="009E2EAA" w:rsidRDefault="008E4821" w:rsidP="008E4821">
    <w:pPr>
      <w:pStyle w:val="Rekvisiidid"/>
    </w:pPr>
    <w:r w:rsidRPr="009E2EAA">
      <w:t>Tel: +372 602 8800</w:t>
    </w:r>
    <w:r w:rsidRPr="009E2EAA">
      <w:rPr>
        <w:color w:val="0078C0"/>
      </w:rPr>
      <w:t xml:space="preserve">  |  </w:t>
    </w:r>
    <w:r w:rsidRPr="009E2EAA">
      <w:t>E-post: info@viimsivv.ee</w:t>
    </w:r>
    <w:r w:rsidRPr="009E2EAA">
      <w:rPr>
        <w:color w:val="0078C0"/>
      </w:rPr>
      <w:t> </w:t>
    </w:r>
  </w:p>
  <w:p w14:paraId="0CF9F099" w14:textId="77777777" w:rsidR="009E2EAA" w:rsidRPr="009E2EAA" w:rsidRDefault="009E2EAA" w:rsidP="004758C5">
    <w:pPr>
      <w:pStyle w:val="Rekvisiidid"/>
    </w:pPr>
    <w:r w:rsidRPr="009E2EAA">
      <w:t>Swedbank EE182200221010936477</w:t>
    </w:r>
    <w:r w:rsidRPr="009E2EAA">
      <w:rPr>
        <w:color w:val="0078C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F94C" w14:textId="77777777" w:rsidR="004758C5" w:rsidRDefault="004758C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3912" w14:textId="77777777" w:rsidR="0005287A" w:rsidRDefault="0005287A" w:rsidP="009E2EAA">
      <w:pPr>
        <w:spacing w:line="240" w:lineRule="auto"/>
      </w:pPr>
      <w:r>
        <w:separator/>
      </w:r>
    </w:p>
  </w:footnote>
  <w:footnote w:type="continuationSeparator" w:id="0">
    <w:p w14:paraId="01B7A4DD" w14:textId="77777777" w:rsidR="0005287A" w:rsidRDefault="0005287A" w:rsidP="009E2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5C3D" w14:textId="77777777" w:rsidR="004940B9" w:rsidRDefault="004940B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23983"/>
      <w:docPartObj>
        <w:docPartGallery w:val="Page Numbers (Top of Page)"/>
        <w:docPartUnique/>
      </w:docPartObj>
    </w:sdtPr>
    <w:sdtContent>
      <w:p w14:paraId="3EE302DC" w14:textId="77777777" w:rsidR="004758C5" w:rsidRDefault="004758C5">
        <w:pPr>
          <w:pStyle w:val="Pi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AF69" w14:textId="77777777" w:rsidR="004940B9" w:rsidRDefault="004940B9">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367792"/>
      <w:docPartObj>
        <w:docPartGallery w:val="Page Numbers (Top of Page)"/>
        <w:docPartUnique/>
      </w:docPartObj>
    </w:sdtPr>
    <w:sdtContent>
      <w:p w14:paraId="0A05DF16" w14:textId="77777777" w:rsidR="004758C5" w:rsidRDefault="004758C5">
        <w:pPr>
          <w:pStyle w:val="Pi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9pt;height:9pt" o:bullet="t">
        <v:imagedata r:id="rId1" o:title="j0115836"/>
      </v:shape>
    </w:pict>
  </w:numPicBullet>
  <w:abstractNum w:abstractNumId="0" w15:restartNumberingAfterBreak="0">
    <w:nsid w:val="FFFFFF82"/>
    <w:multiLevelType w:val="singleLevel"/>
    <w:tmpl w:val="2AAEC78E"/>
    <w:lvl w:ilvl="0">
      <w:start w:val="1"/>
      <w:numFmt w:val="bullet"/>
      <w:pStyle w:val="Loenditpp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06E2B6"/>
    <w:lvl w:ilvl="0">
      <w:start w:val="1"/>
      <w:numFmt w:val="bullet"/>
      <w:pStyle w:val="Loenditpp2"/>
      <w:lvlText w:val=""/>
      <w:lvlJc w:val="left"/>
      <w:pPr>
        <w:ind w:left="643" w:hanging="360"/>
      </w:pPr>
      <w:rPr>
        <w:rFonts w:ascii="Wingdings" w:hAnsi="Wingdings" w:hint="default"/>
        <w:color w:val="F58220"/>
        <w:sz w:val="26"/>
        <w:u w:color="FFFFFF" w:themeColor="background1"/>
      </w:rPr>
    </w:lvl>
  </w:abstractNum>
  <w:abstractNum w:abstractNumId="2" w15:restartNumberingAfterBreak="0">
    <w:nsid w:val="FFFFFF88"/>
    <w:multiLevelType w:val="singleLevel"/>
    <w:tmpl w:val="908CDA72"/>
    <w:lvl w:ilvl="0">
      <w:start w:val="1"/>
      <w:numFmt w:val="decimal"/>
      <w:pStyle w:val="Loendinumber"/>
      <w:lvlText w:val="%1."/>
      <w:lvlJc w:val="left"/>
      <w:pPr>
        <w:tabs>
          <w:tab w:val="num" w:pos="360"/>
        </w:tabs>
        <w:ind w:left="360" w:hanging="360"/>
      </w:pPr>
    </w:lvl>
  </w:abstractNum>
  <w:abstractNum w:abstractNumId="3" w15:restartNumberingAfterBreak="0">
    <w:nsid w:val="FFFFFF89"/>
    <w:multiLevelType w:val="singleLevel"/>
    <w:tmpl w:val="FC48F8B6"/>
    <w:lvl w:ilvl="0">
      <w:start w:val="1"/>
      <w:numFmt w:val="bullet"/>
      <w:pStyle w:val="Loenditpp"/>
      <w:lvlText w:val=""/>
      <w:lvlJc w:val="left"/>
      <w:pPr>
        <w:ind w:left="360" w:hanging="360"/>
      </w:pPr>
      <w:rPr>
        <w:rFonts w:ascii="Wingdings" w:hAnsi="Wingdings" w:hint="default"/>
        <w:sz w:val="24"/>
      </w:rPr>
    </w:lvl>
  </w:abstractNum>
  <w:abstractNum w:abstractNumId="4" w15:restartNumberingAfterBreak="0">
    <w:nsid w:val="03946F47"/>
    <w:multiLevelType w:val="hybridMultilevel"/>
    <w:tmpl w:val="7E9E19AC"/>
    <w:lvl w:ilvl="0" w:tplc="1368EC7A">
      <w:start w:val="1"/>
      <w:numFmt w:val="decimal"/>
      <w:pStyle w:val="Kirjandus"/>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8E5F2A"/>
    <w:multiLevelType w:val="multilevel"/>
    <w:tmpl w:val="B292382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81A1B15"/>
    <w:multiLevelType w:val="hybridMultilevel"/>
    <w:tmpl w:val="4DDEA6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911F99"/>
    <w:multiLevelType w:val="hybridMultilevel"/>
    <w:tmpl w:val="4F0601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AD53D5"/>
    <w:multiLevelType w:val="hybridMultilevel"/>
    <w:tmpl w:val="93C22108"/>
    <w:lvl w:ilvl="0" w:tplc="9DEC126E">
      <w:start w:val="1"/>
      <w:numFmt w:val="bullet"/>
      <w:pStyle w:val="Tpitudteks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9" w15:restartNumberingAfterBreak="0">
    <w:nsid w:val="412027A1"/>
    <w:multiLevelType w:val="multilevel"/>
    <w:tmpl w:val="92AA0B1C"/>
    <w:lvl w:ilvl="0">
      <w:start w:val="1"/>
      <w:numFmt w:val="decimal"/>
      <w:pStyle w:val="Lisatekst"/>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19D6BED"/>
    <w:multiLevelType w:val="multilevel"/>
    <w:tmpl w:val="44F8344C"/>
    <w:lvl w:ilvl="0">
      <w:start w:val="1"/>
      <w:numFmt w:val="decimal"/>
      <w:pStyle w:val="loend"/>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E25A4F"/>
    <w:multiLevelType w:val="hybridMultilevel"/>
    <w:tmpl w:val="93D26A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7580765"/>
    <w:multiLevelType w:val="hybridMultilevel"/>
    <w:tmpl w:val="5330DAFC"/>
    <w:lvl w:ilvl="0" w:tplc="9D4C1AEE">
      <w:start w:val="1"/>
      <w:numFmt w:val="bullet"/>
      <w:pStyle w:val="Bullet1"/>
      <w:lvlText w:val=""/>
      <w:lvlPicBulletId w:val="0"/>
      <w:lvlJc w:val="left"/>
      <w:pPr>
        <w:ind w:left="2124" w:hanging="360"/>
      </w:pPr>
      <w:rPr>
        <w:rFonts w:ascii="Symbol" w:hAnsi="Symbol"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13" w15:restartNumberingAfterBreak="0">
    <w:nsid w:val="5FF86F55"/>
    <w:multiLevelType w:val="multilevel"/>
    <w:tmpl w:val="7A46756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BF97E79"/>
    <w:multiLevelType w:val="multilevel"/>
    <w:tmpl w:val="EFE6E200"/>
    <w:lvl w:ilvl="0">
      <w:start w:val="1"/>
      <w:numFmt w:val="decimal"/>
      <w:pStyle w:val="Pealkiri1"/>
      <w:suff w:val="space"/>
      <w:lvlText w:val="%1"/>
      <w:lvlJc w:val="left"/>
      <w:pPr>
        <w:ind w:left="397" w:hanging="397"/>
      </w:pPr>
      <w:rPr>
        <w:rFonts w:hint="default"/>
      </w:rPr>
    </w:lvl>
    <w:lvl w:ilvl="1">
      <w:start w:val="1"/>
      <w:numFmt w:val="decimal"/>
      <w:pStyle w:val="Pealkiri2"/>
      <w:suff w:val="space"/>
      <w:lvlText w:val="%1.%2"/>
      <w:lvlJc w:val="left"/>
      <w:pPr>
        <w:ind w:left="576" w:hanging="576"/>
      </w:pPr>
      <w:rPr>
        <w:rFonts w:hint="default"/>
      </w:rPr>
    </w:lvl>
    <w:lvl w:ilvl="2">
      <w:start w:val="1"/>
      <w:numFmt w:val="decimal"/>
      <w:pStyle w:val="Pealkiri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6153093">
    <w:abstractNumId w:val="2"/>
  </w:num>
  <w:num w:numId="2" w16cid:durableId="1500347714">
    <w:abstractNumId w:val="3"/>
  </w:num>
  <w:num w:numId="3" w16cid:durableId="982542818">
    <w:abstractNumId w:val="9"/>
  </w:num>
  <w:num w:numId="4" w16cid:durableId="423765936">
    <w:abstractNumId w:val="13"/>
  </w:num>
  <w:num w:numId="5" w16cid:durableId="857423271">
    <w:abstractNumId w:val="12"/>
  </w:num>
  <w:num w:numId="6" w16cid:durableId="541485096">
    <w:abstractNumId w:val="1"/>
  </w:num>
  <w:num w:numId="7" w16cid:durableId="1856384926">
    <w:abstractNumId w:val="4"/>
  </w:num>
  <w:num w:numId="8" w16cid:durableId="1766263946">
    <w:abstractNumId w:val="0"/>
  </w:num>
  <w:num w:numId="9" w16cid:durableId="2068724266">
    <w:abstractNumId w:val="8"/>
  </w:num>
  <w:num w:numId="10" w16cid:durableId="1075591808">
    <w:abstractNumId w:val="10"/>
  </w:num>
  <w:num w:numId="11" w16cid:durableId="619915892">
    <w:abstractNumId w:val="5"/>
  </w:num>
  <w:num w:numId="12" w16cid:durableId="921645138">
    <w:abstractNumId w:val="14"/>
  </w:num>
  <w:num w:numId="13" w16cid:durableId="1205294374">
    <w:abstractNumId w:val="6"/>
  </w:num>
  <w:num w:numId="14" w16cid:durableId="1108619888">
    <w:abstractNumId w:val="7"/>
  </w:num>
  <w:num w:numId="15" w16cid:durableId="135387210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29"/>
    <w:rsid w:val="00012188"/>
    <w:rsid w:val="0003607C"/>
    <w:rsid w:val="00036866"/>
    <w:rsid w:val="000467FD"/>
    <w:rsid w:val="0005287A"/>
    <w:rsid w:val="00073649"/>
    <w:rsid w:val="00080B5C"/>
    <w:rsid w:val="00091403"/>
    <w:rsid w:val="000D4F19"/>
    <w:rsid w:val="000E3A72"/>
    <w:rsid w:val="000E7AC5"/>
    <w:rsid w:val="001002A1"/>
    <w:rsid w:val="00103031"/>
    <w:rsid w:val="00112656"/>
    <w:rsid w:val="00113329"/>
    <w:rsid w:val="00116C47"/>
    <w:rsid w:val="00117DAD"/>
    <w:rsid w:val="001214EB"/>
    <w:rsid w:val="001251E9"/>
    <w:rsid w:val="00125EB0"/>
    <w:rsid w:val="00131141"/>
    <w:rsid w:val="00145D20"/>
    <w:rsid w:val="00153B29"/>
    <w:rsid w:val="00153E26"/>
    <w:rsid w:val="00163F5B"/>
    <w:rsid w:val="00171374"/>
    <w:rsid w:val="00194D02"/>
    <w:rsid w:val="0019502D"/>
    <w:rsid w:val="001B4BA2"/>
    <w:rsid w:val="001C183F"/>
    <w:rsid w:val="001C2DBD"/>
    <w:rsid w:val="001C4DB3"/>
    <w:rsid w:val="0020249B"/>
    <w:rsid w:val="0020308B"/>
    <w:rsid w:val="00204195"/>
    <w:rsid w:val="0021188A"/>
    <w:rsid w:val="00213AD3"/>
    <w:rsid w:val="002352A4"/>
    <w:rsid w:val="00261833"/>
    <w:rsid w:val="002B6EAF"/>
    <w:rsid w:val="002E2937"/>
    <w:rsid w:val="002E49F5"/>
    <w:rsid w:val="002F46CF"/>
    <w:rsid w:val="003303DA"/>
    <w:rsid w:val="00350D5A"/>
    <w:rsid w:val="00365BB8"/>
    <w:rsid w:val="00384F8E"/>
    <w:rsid w:val="00387786"/>
    <w:rsid w:val="00397D4F"/>
    <w:rsid w:val="003C06BB"/>
    <w:rsid w:val="003C5A39"/>
    <w:rsid w:val="003D6556"/>
    <w:rsid w:val="003E4E81"/>
    <w:rsid w:val="003E5BB4"/>
    <w:rsid w:val="0041162D"/>
    <w:rsid w:val="00421F6C"/>
    <w:rsid w:val="00433DB5"/>
    <w:rsid w:val="004433BE"/>
    <w:rsid w:val="00456B17"/>
    <w:rsid w:val="00463120"/>
    <w:rsid w:val="004758C5"/>
    <w:rsid w:val="004940B9"/>
    <w:rsid w:val="004A7CFB"/>
    <w:rsid w:val="004B3DE0"/>
    <w:rsid w:val="004C7537"/>
    <w:rsid w:val="004F3C67"/>
    <w:rsid w:val="0053131F"/>
    <w:rsid w:val="0054138A"/>
    <w:rsid w:val="00544349"/>
    <w:rsid w:val="005526B8"/>
    <w:rsid w:val="00554A4D"/>
    <w:rsid w:val="00560A39"/>
    <w:rsid w:val="005628C7"/>
    <w:rsid w:val="00584476"/>
    <w:rsid w:val="005B61D0"/>
    <w:rsid w:val="005C2173"/>
    <w:rsid w:val="005E32F0"/>
    <w:rsid w:val="00610036"/>
    <w:rsid w:val="006160E5"/>
    <w:rsid w:val="006271E9"/>
    <w:rsid w:val="00636749"/>
    <w:rsid w:val="00645074"/>
    <w:rsid w:val="00654175"/>
    <w:rsid w:val="006554E2"/>
    <w:rsid w:val="00661945"/>
    <w:rsid w:val="00672D33"/>
    <w:rsid w:val="006772DC"/>
    <w:rsid w:val="00677995"/>
    <w:rsid w:val="00684A2D"/>
    <w:rsid w:val="006A287C"/>
    <w:rsid w:val="006A54A4"/>
    <w:rsid w:val="006C0148"/>
    <w:rsid w:val="006D7E13"/>
    <w:rsid w:val="006F795B"/>
    <w:rsid w:val="00705315"/>
    <w:rsid w:val="00713B44"/>
    <w:rsid w:val="00721127"/>
    <w:rsid w:val="00724F97"/>
    <w:rsid w:val="00726759"/>
    <w:rsid w:val="00755C20"/>
    <w:rsid w:val="00760C70"/>
    <w:rsid w:val="00767C91"/>
    <w:rsid w:val="00773A3A"/>
    <w:rsid w:val="0078170C"/>
    <w:rsid w:val="007862D5"/>
    <w:rsid w:val="007C03BD"/>
    <w:rsid w:val="007D6154"/>
    <w:rsid w:val="007E3E44"/>
    <w:rsid w:val="007E4F5F"/>
    <w:rsid w:val="008023CC"/>
    <w:rsid w:val="00805C22"/>
    <w:rsid w:val="008112C7"/>
    <w:rsid w:val="00812015"/>
    <w:rsid w:val="00816F32"/>
    <w:rsid w:val="0082538E"/>
    <w:rsid w:val="00841E6E"/>
    <w:rsid w:val="008463B1"/>
    <w:rsid w:val="00847E78"/>
    <w:rsid w:val="00875522"/>
    <w:rsid w:val="00880F6A"/>
    <w:rsid w:val="00883E74"/>
    <w:rsid w:val="008942CB"/>
    <w:rsid w:val="008A0565"/>
    <w:rsid w:val="008D74E2"/>
    <w:rsid w:val="008E4821"/>
    <w:rsid w:val="008F7138"/>
    <w:rsid w:val="0090175F"/>
    <w:rsid w:val="0090653D"/>
    <w:rsid w:val="00911CC4"/>
    <w:rsid w:val="00915FA8"/>
    <w:rsid w:val="00961094"/>
    <w:rsid w:val="00966B4C"/>
    <w:rsid w:val="00967BC3"/>
    <w:rsid w:val="009829E0"/>
    <w:rsid w:val="00983E52"/>
    <w:rsid w:val="0099286C"/>
    <w:rsid w:val="009A5C15"/>
    <w:rsid w:val="009E2EAA"/>
    <w:rsid w:val="009E790C"/>
    <w:rsid w:val="009F48F9"/>
    <w:rsid w:val="00A06CE7"/>
    <w:rsid w:val="00A1407C"/>
    <w:rsid w:val="00A363B0"/>
    <w:rsid w:val="00A43F28"/>
    <w:rsid w:val="00A45FDE"/>
    <w:rsid w:val="00A50EEE"/>
    <w:rsid w:val="00A5107B"/>
    <w:rsid w:val="00A562E2"/>
    <w:rsid w:val="00A63ACF"/>
    <w:rsid w:val="00A77831"/>
    <w:rsid w:val="00A94D38"/>
    <w:rsid w:val="00AB0AD9"/>
    <w:rsid w:val="00AC258D"/>
    <w:rsid w:val="00AC3BB9"/>
    <w:rsid w:val="00AD3993"/>
    <w:rsid w:val="00AE4FC3"/>
    <w:rsid w:val="00AF1DFF"/>
    <w:rsid w:val="00AF3567"/>
    <w:rsid w:val="00AF78F0"/>
    <w:rsid w:val="00B02C1B"/>
    <w:rsid w:val="00B07461"/>
    <w:rsid w:val="00B27003"/>
    <w:rsid w:val="00B31631"/>
    <w:rsid w:val="00B4095E"/>
    <w:rsid w:val="00B53CE9"/>
    <w:rsid w:val="00B575E6"/>
    <w:rsid w:val="00B8369E"/>
    <w:rsid w:val="00B91105"/>
    <w:rsid w:val="00BB2329"/>
    <w:rsid w:val="00BE2A75"/>
    <w:rsid w:val="00BE2D19"/>
    <w:rsid w:val="00C00194"/>
    <w:rsid w:val="00C03CE4"/>
    <w:rsid w:val="00C17E4A"/>
    <w:rsid w:val="00C20C84"/>
    <w:rsid w:val="00C27C7B"/>
    <w:rsid w:val="00C36B42"/>
    <w:rsid w:val="00C41559"/>
    <w:rsid w:val="00C44F91"/>
    <w:rsid w:val="00C558EF"/>
    <w:rsid w:val="00C57ACE"/>
    <w:rsid w:val="00C73C46"/>
    <w:rsid w:val="00CA1EF2"/>
    <w:rsid w:val="00CA3C55"/>
    <w:rsid w:val="00CA4B6C"/>
    <w:rsid w:val="00CD4FB5"/>
    <w:rsid w:val="00D077A5"/>
    <w:rsid w:val="00D10EB0"/>
    <w:rsid w:val="00D11FDA"/>
    <w:rsid w:val="00D166F3"/>
    <w:rsid w:val="00D258DB"/>
    <w:rsid w:val="00D3505F"/>
    <w:rsid w:val="00D353FB"/>
    <w:rsid w:val="00D45F07"/>
    <w:rsid w:val="00D5393A"/>
    <w:rsid w:val="00D579D4"/>
    <w:rsid w:val="00D707DF"/>
    <w:rsid w:val="00D71294"/>
    <w:rsid w:val="00D82BD0"/>
    <w:rsid w:val="00D9259B"/>
    <w:rsid w:val="00DB1BB0"/>
    <w:rsid w:val="00DB1D28"/>
    <w:rsid w:val="00DB6B8D"/>
    <w:rsid w:val="00DD24FD"/>
    <w:rsid w:val="00DD6A89"/>
    <w:rsid w:val="00DF29C9"/>
    <w:rsid w:val="00DF438D"/>
    <w:rsid w:val="00E0538A"/>
    <w:rsid w:val="00E3187D"/>
    <w:rsid w:val="00E33617"/>
    <w:rsid w:val="00E438DD"/>
    <w:rsid w:val="00E55826"/>
    <w:rsid w:val="00E60033"/>
    <w:rsid w:val="00E620A1"/>
    <w:rsid w:val="00E650AE"/>
    <w:rsid w:val="00E67EB6"/>
    <w:rsid w:val="00E85260"/>
    <w:rsid w:val="00E972EC"/>
    <w:rsid w:val="00EA2DB5"/>
    <w:rsid w:val="00EA7DE5"/>
    <w:rsid w:val="00EB19E2"/>
    <w:rsid w:val="00EC0833"/>
    <w:rsid w:val="00ED341A"/>
    <w:rsid w:val="00EE4FC5"/>
    <w:rsid w:val="00EF5A7C"/>
    <w:rsid w:val="00F3313C"/>
    <w:rsid w:val="00F4298D"/>
    <w:rsid w:val="00F4743D"/>
    <w:rsid w:val="00F57945"/>
    <w:rsid w:val="00F72DBC"/>
    <w:rsid w:val="00F861AB"/>
    <w:rsid w:val="00F94733"/>
    <w:rsid w:val="00FA11F1"/>
    <w:rsid w:val="00FB0EE5"/>
    <w:rsid w:val="00FB25CA"/>
    <w:rsid w:val="00FE2DB6"/>
    <w:rsid w:val="00FE3C62"/>
    <w:rsid w:val="00FF39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BC55"/>
  <w15:chartTrackingRefBased/>
  <w15:docId w15:val="{200F602D-F5A7-4FCC-9512-7CAA8734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4821"/>
    <w:pPr>
      <w:suppressAutoHyphens/>
      <w:spacing w:after="0" w:line="276" w:lineRule="auto"/>
      <w:jc w:val="both"/>
    </w:pPr>
    <w:rPr>
      <w:rFonts w:ascii="Arial" w:hAnsi="Arial"/>
      <w:lang w:val="et-EE"/>
    </w:rPr>
  </w:style>
  <w:style w:type="paragraph" w:styleId="Pealkiri1">
    <w:name w:val="heading 1"/>
    <w:basedOn w:val="Normaallaad"/>
    <w:next w:val="Normaallaad"/>
    <w:link w:val="Pealkiri1Mrk"/>
    <w:qFormat/>
    <w:rsid w:val="00E3187D"/>
    <w:pPr>
      <w:keepNext/>
      <w:pageBreakBefore/>
      <w:numPr>
        <w:numId w:val="12"/>
      </w:numPr>
      <w:spacing w:before="400" w:after="120"/>
      <w:outlineLvl w:val="0"/>
    </w:pPr>
    <w:rPr>
      <w:rFonts w:asciiTheme="majorHAnsi" w:hAnsiTheme="majorHAnsi"/>
      <w:b/>
      <w:bCs/>
      <w:sz w:val="30"/>
      <w:szCs w:val="32"/>
    </w:rPr>
  </w:style>
  <w:style w:type="paragraph" w:styleId="Pealkiri2">
    <w:name w:val="heading 2"/>
    <w:basedOn w:val="Normaallaad"/>
    <w:next w:val="Kehatekst"/>
    <w:link w:val="Pealkiri2Mrk"/>
    <w:uiPriority w:val="9"/>
    <w:qFormat/>
    <w:rsid w:val="004433BE"/>
    <w:pPr>
      <w:keepNext/>
      <w:numPr>
        <w:ilvl w:val="1"/>
        <w:numId w:val="12"/>
      </w:numPr>
      <w:suppressAutoHyphens w:val="0"/>
      <w:spacing w:before="240" w:after="120"/>
      <w:outlineLvl w:val="1"/>
    </w:pPr>
    <w:rPr>
      <w:rFonts w:ascii="Verdana" w:hAnsi="Verdana"/>
      <w:b/>
      <w:bCs/>
      <w:caps/>
      <w:color w:val="332B60"/>
      <w:kern w:val="0"/>
      <w:sz w:val="28"/>
      <w:lang w:bidi="en-US"/>
    </w:rPr>
  </w:style>
  <w:style w:type="paragraph" w:styleId="Pealkiri3">
    <w:name w:val="heading 3"/>
    <w:basedOn w:val="Normaallaad"/>
    <w:next w:val="Normaallaad"/>
    <w:link w:val="Pealkiri3Mrk"/>
    <w:autoRedefine/>
    <w:uiPriority w:val="9"/>
    <w:qFormat/>
    <w:rsid w:val="00AE4FC3"/>
    <w:pPr>
      <w:keepNext/>
      <w:keepLines/>
      <w:numPr>
        <w:ilvl w:val="2"/>
        <w:numId w:val="12"/>
      </w:numPr>
      <w:suppressAutoHyphens w:val="0"/>
      <w:spacing w:before="120" w:after="120"/>
      <w:outlineLvl w:val="2"/>
    </w:pPr>
    <w:rPr>
      <w:rFonts w:ascii="Verdana" w:hAnsi="Verdana"/>
      <w:b/>
      <w:bCs/>
      <w:caps/>
      <w:color w:val="E4067E"/>
      <w:kern w:val="0"/>
      <w:sz w:val="24"/>
      <w:szCs w:val="24"/>
      <w:lang w:bidi="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Aasta">
    <w:name w:val="Aasta"/>
    <w:basedOn w:val="Normaallaad"/>
    <w:next w:val="Normaallaad"/>
    <w:qFormat/>
    <w:rsid w:val="00636749"/>
    <w:pPr>
      <w:widowControl w:val="0"/>
      <w:jc w:val="center"/>
    </w:pPr>
    <w:rPr>
      <w:sz w:val="28"/>
      <w:szCs w:val="28"/>
    </w:rPr>
  </w:style>
  <w:style w:type="paragraph" w:styleId="Kehatekst">
    <w:name w:val="Body Text"/>
    <w:basedOn w:val="Normaallaad"/>
    <w:link w:val="KehatekstMrk"/>
    <w:qFormat/>
    <w:rsid w:val="00E650AE"/>
    <w:pPr>
      <w:suppressAutoHyphens w:val="0"/>
      <w:spacing w:after="120"/>
    </w:pPr>
    <w:rPr>
      <w:lang w:val="en-GB"/>
    </w:rPr>
  </w:style>
  <w:style w:type="character" w:customStyle="1" w:styleId="KehatekstMrk">
    <w:name w:val="Kehatekst Märk"/>
    <w:basedOn w:val="Liguvaikefont"/>
    <w:link w:val="Kehatekst"/>
    <w:rsid w:val="00E650AE"/>
    <w:rPr>
      <w:rFonts w:ascii="Arial" w:hAnsi="Arial"/>
    </w:rPr>
  </w:style>
  <w:style w:type="character" w:customStyle="1" w:styleId="Pealkiri1Mrk">
    <w:name w:val="Pealkiri 1 Märk"/>
    <w:basedOn w:val="Liguvaikefont"/>
    <w:link w:val="Pealkiri1"/>
    <w:rsid w:val="003303DA"/>
    <w:rPr>
      <w:rFonts w:asciiTheme="majorHAnsi" w:hAnsiTheme="majorHAnsi"/>
      <w:b/>
      <w:bCs/>
      <w:sz w:val="30"/>
      <w:szCs w:val="32"/>
      <w:lang w:val="et-EE"/>
    </w:rPr>
  </w:style>
  <w:style w:type="paragraph" w:styleId="SK2">
    <w:name w:val="toc 2"/>
    <w:basedOn w:val="Normaallaad"/>
    <w:next w:val="Normaallaad"/>
    <w:autoRedefine/>
    <w:uiPriority w:val="39"/>
    <w:unhideWhenUsed/>
    <w:rsid w:val="00AE4FC3"/>
    <w:pPr>
      <w:tabs>
        <w:tab w:val="right" w:leader="dot" w:pos="9062"/>
      </w:tabs>
      <w:ind w:left="726" w:hanging="357"/>
    </w:pPr>
  </w:style>
  <w:style w:type="paragraph" w:customStyle="1" w:styleId="Autorid">
    <w:name w:val="Autorid"/>
    <w:basedOn w:val="Normaallaad"/>
    <w:qFormat/>
    <w:rsid w:val="00636749"/>
    <w:pPr>
      <w:framePr w:hSpace="180" w:wrap="around" w:vAnchor="text" w:hAnchor="text" w:xAlign="center" w:y="416"/>
      <w:jc w:val="center"/>
    </w:pPr>
    <w:rPr>
      <w:sz w:val="28"/>
      <w:szCs w:val="28"/>
    </w:rPr>
  </w:style>
  <w:style w:type="character" w:customStyle="1" w:styleId="Pealkiri2Mrk">
    <w:name w:val="Pealkiri 2 Märk"/>
    <w:link w:val="Pealkiri2"/>
    <w:uiPriority w:val="9"/>
    <w:rsid w:val="004433BE"/>
    <w:rPr>
      <w:rFonts w:ascii="Verdana" w:hAnsi="Verdana"/>
      <w:b/>
      <w:bCs/>
      <w:caps/>
      <w:color w:val="332B60"/>
      <w:kern w:val="0"/>
      <w:sz w:val="28"/>
      <w:lang w:val="et-EE" w:bidi="en-US"/>
    </w:rPr>
  </w:style>
  <w:style w:type="character" w:customStyle="1" w:styleId="Pealkiri3Mrk">
    <w:name w:val="Pealkiri 3 Märk"/>
    <w:basedOn w:val="Liguvaikefont"/>
    <w:link w:val="Pealkiri3"/>
    <w:uiPriority w:val="9"/>
    <w:rsid w:val="00AE4FC3"/>
    <w:rPr>
      <w:rFonts w:ascii="Verdana" w:hAnsi="Verdana"/>
      <w:b/>
      <w:bCs/>
      <w:caps/>
      <w:color w:val="E4067E"/>
      <w:kern w:val="0"/>
      <w:sz w:val="24"/>
      <w:szCs w:val="24"/>
      <w:lang w:val="et-EE" w:bidi="en-US"/>
    </w:rPr>
  </w:style>
  <w:style w:type="paragraph" w:customStyle="1" w:styleId="Ingliskeelnetekst">
    <w:name w:val="Ingliskeelne tekst"/>
    <w:basedOn w:val="Kehatekst"/>
    <w:qFormat/>
    <w:rsid w:val="00636749"/>
  </w:style>
  <w:style w:type="paragraph" w:customStyle="1" w:styleId="MoistedTabel">
    <w:name w:val="MoistedTabel"/>
    <w:basedOn w:val="Normaallaad"/>
    <w:qFormat/>
    <w:rsid w:val="00EF5A7C"/>
    <w:pPr>
      <w:autoSpaceDE w:val="0"/>
      <w:autoSpaceDN w:val="0"/>
      <w:spacing w:before="60" w:after="60"/>
    </w:pPr>
  </w:style>
  <w:style w:type="paragraph" w:customStyle="1" w:styleId="Sisukord">
    <w:name w:val="Sisukord"/>
    <w:basedOn w:val="Normaallaad"/>
    <w:next w:val="Normaallaad"/>
    <w:link w:val="SisukordChar"/>
    <w:qFormat/>
    <w:rsid w:val="005526B8"/>
    <w:pPr>
      <w:pageBreakBefore/>
      <w:spacing w:before="480" w:after="240"/>
    </w:pPr>
    <w:rPr>
      <w:b/>
      <w:color w:val="A5A5A5" w:themeColor="accent3"/>
      <w:sz w:val="40"/>
    </w:rPr>
  </w:style>
  <w:style w:type="character" w:customStyle="1" w:styleId="SisukordChar">
    <w:name w:val="Sisukord Char"/>
    <w:basedOn w:val="Liguvaikefont"/>
    <w:link w:val="Sisukord"/>
    <w:rsid w:val="005526B8"/>
    <w:rPr>
      <w:rFonts w:eastAsia="Calibri"/>
      <w:b/>
      <w:color w:val="A5A5A5" w:themeColor="accent3"/>
      <w:sz w:val="40"/>
    </w:rPr>
  </w:style>
  <w:style w:type="paragraph" w:customStyle="1" w:styleId="TerviseArenguInstituut">
    <w:name w:val="Tervise Arengu Instituut"/>
    <w:basedOn w:val="Normaallaad"/>
    <w:next w:val="Normaallaad"/>
    <w:qFormat/>
    <w:rsid w:val="00636749"/>
    <w:pPr>
      <w:framePr w:hSpace="180" w:wrap="around" w:vAnchor="text" w:hAnchor="text" w:xAlign="center" w:y="416"/>
      <w:jc w:val="center"/>
    </w:pPr>
    <w:rPr>
      <w:sz w:val="24"/>
    </w:rPr>
  </w:style>
  <w:style w:type="paragraph" w:styleId="Pealkiri">
    <w:name w:val="Title"/>
    <w:basedOn w:val="Normaallaad"/>
    <w:next w:val="Normaallaad"/>
    <w:link w:val="PealkiriMrk"/>
    <w:qFormat/>
    <w:rsid w:val="00636749"/>
    <w:pPr>
      <w:contextualSpacing/>
      <w:jc w:val="center"/>
    </w:pPr>
    <w:rPr>
      <w:rFonts w:eastAsiaTheme="majorEastAsia" w:cstheme="majorBidi"/>
      <w:b/>
      <w:color w:val="A5A5A5" w:themeColor="accent3"/>
      <w:spacing w:val="-10"/>
      <w:kern w:val="28"/>
      <w:sz w:val="56"/>
      <w:szCs w:val="56"/>
    </w:rPr>
  </w:style>
  <w:style w:type="character" w:customStyle="1" w:styleId="PealkiriMrk">
    <w:name w:val="Pealkiri Märk"/>
    <w:basedOn w:val="Liguvaikefont"/>
    <w:link w:val="Pealkiri"/>
    <w:rsid w:val="00636749"/>
    <w:rPr>
      <w:rFonts w:eastAsiaTheme="majorEastAsia" w:cstheme="majorBidi"/>
      <w:b/>
      <w:color w:val="A5A5A5" w:themeColor="accent3"/>
      <w:spacing w:val="-10"/>
      <w:kern w:val="28"/>
      <w:sz w:val="56"/>
      <w:szCs w:val="56"/>
      <w:lang w:val="et-EE"/>
    </w:rPr>
  </w:style>
  <w:style w:type="paragraph" w:customStyle="1" w:styleId="TabelMoisted">
    <w:name w:val="TabelMoisted"/>
    <w:basedOn w:val="Kehatekst"/>
    <w:next w:val="Kehatekst"/>
    <w:qFormat/>
    <w:rsid w:val="00636749"/>
    <w:pPr>
      <w:autoSpaceDE w:val="0"/>
      <w:autoSpaceDN w:val="0"/>
    </w:pPr>
  </w:style>
  <w:style w:type="paragraph" w:customStyle="1" w:styleId="TabelMoistedB">
    <w:name w:val="TabelMoistedB"/>
    <w:basedOn w:val="TabelMoisted"/>
    <w:rsid w:val="00636749"/>
    <w:rPr>
      <w:b/>
      <w:bCs/>
    </w:rPr>
  </w:style>
  <w:style w:type="character" w:styleId="Klastatudhperlink">
    <w:name w:val="FollowedHyperlink"/>
    <w:basedOn w:val="Liguvaikefont"/>
    <w:uiPriority w:val="99"/>
    <w:semiHidden/>
    <w:unhideWhenUsed/>
    <w:rsid w:val="00636749"/>
    <w:rPr>
      <w:color w:val="954F72" w:themeColor="followedHyperlink"/>
      <w:u w:val="single"/>
    </w:rPr>
  </w:style>
  <w:style w:type="paragraph" w:customStyle="1" w:styleId="Foto">
    <w:name w:val="Foto"/>
    <w:basedOn w:val="Normaallaad"/>
    <w:next w:val="Normaallaad"/>
    <w:qFormat/>
    <w:rsid w:val="00636749"/>
    <w:pPr>
      <w:spacing w:after="480"/>
    </w:pPr>
  </w:style>
  <w:style w:type="character" w:styleId="Hperlink">
    <w:name w:val="Hyperlink"/>
    <w:basedOn w:val="Liguvaikefont"/>
    <w:uiPriority w:val="99"/>
    <w:unhideWhenUsed/>
    <w:rsid w:val="00636749"/>
    <w:rPr>
      <w:color w:val="0563C1" w:themeColor="hyperlink"/>
      <w:u w:val="single"/>
    </w:rPr>
  </w:style>
  <w:style w:type="paragraph" w:customStyle="1" w:styleId="Muu">
    <w:name w:val="Muu"/>
    <w:basedOn w:val="Sisukord"/>
    <w:next w:val="Kehatekst"/>
    <w:link w:val="MuuChar"/>
    <w:qFormat/>
    <w:rsid w:val="00636749"/>
  </w:style>
  <w:style w:type="character" w:customStyle="1" w:styleId="MuuChar">
    <w:name w:val="Muu Char"/>
    <w:basedOn w:val="SisukordChar"/>
    <w:link w:val="Muu"/>
    <w:rsid w:val="00636749"/>
    <w:rPr>
      <w:rFonts w:eastAsia="Calibri"/>
      <w:b/>
      <w:color w:val="A5A5A5" w:themeColor="accent3"/>
      <w:sz w:val="40"/>
      <w:lang w:val="et-EE"/>
    </w:rPr>
  </w:style>
  <w:style w:type="paragraph" w:customStyle="1" w:styleId="Kasutatudkirjandus">
    <w:name w:val="Kasutatud kirjandus"/>
    <w:basedOn w:val="Muu"/>
    <w:next w:val="Loendinumber"/>
    <w:qFormat/>
    <w:rsid w:val="00636749"/>
  </w:style>
  <w:style w:type="paragraph" w:styleId="Loendinumber">
    <w:name w:val="List Number"/>
    <w:basedOn w:val="Normaallaad"/>
    <w:uiPriority w:val="99"/>
    <w:unhideWhenUsed/>
    <w:qFormat/>
    <w:rsid w:val="00636749"/>
    <w:pPr>
      <w:numPr>
        <w:numId w:val="1"/>
      </w:numPr>
      <w:spacing w:after="100"/>
    </w:pPr>
  </w:style>
  <w:style w:type="paragraph" w:customStyle="1" w:styleId="Missioon">
    <w:name w:val="Missioon"/>
    <w:basedOn w:val="Normaallaad"/>
    <w:next w:val="Normaallaad"/>
    <w:qFormat/>
    <w:rsid w:val="00636749"/>
    <w:pPr>
      <w:pageBreakBefore/>
    </w:pPr>
  </w:style>
  <w:style w:type="paragraph" w:customStyle="1" w:styleId="Moisted">
    <w:name w:val="Moisted"/>
    <w:basedOn w:val="Muu"/>
    <w:next w:val="Normaallaad"/>
    <w:qFormat/>
    <w:rsid w:val="00636749"/>
    <w:pPr>
      <w:spacing w:before="0"/>
    </w:pPr>
  </w:style>
  <w:style w:type="paragraph" w:customStyle="1" w:styleId="MuuSamaLK">
    <w:name w:val="MuuSamaLK"/>
    <w:basedOn w:val="Muu"/>
    <w:next w:val="Kehatekst"/>
    <w:qFormat/>
    <w:rsid w:val="00463120"/>
    <w:pPr>
      <w:keepNext/>
      <w:pageBreakBefore w:val="0"/>
    </w:pPr>
  </w:style>
  <w:style w:type="paragraph" w:styleId="Vahedeta">
    <w:name w:val="No Spacing"/>
    <w:aliases w:val="Tabel_Caption"/>
    <w:basedOn w:val="Normaallaad"/>
    <w:next w:val="Normaallaad"/>
    <w:uiPriority w:val="12"/>
    <w:qFormat/>
    <w:rsid w:val="00636749"/>
    <w:pPr>
      <w:spacing w:before="240" w:after="80"/>
    </w:pPr>
  </w:style>
  <w:style w:type="paragraph" w:customStyle="1" w:styleId="TnuTekst">
    <w:name w:val="TänuTekst"/>
    <w:basedOn w:val="Normaallaad"/>
    <w:next w:val="Normaallaad"/>
    <w:qFormat/>
    <w:rsid w:val="00636749"/>
    <w:pPr>
      <w:spacing w:after="480"/>
    </w:pPr>
  </w:style>
  <w:style w:type="paragraph" w:styleId="SK1">
    <w:name w:val="toc 1"/>
    <w:basedOn w:val="Normaallaad"/>
    <w:next w:val="Normaallaad"/>
    <w:autoRedefine/>
    <w:uiPriority w:val="39"/>
    <w:unhideWhenUsed/>
    <w:qFormat/>
    <w:rsid w:val="00AE4FC3"/>
    <w:pPr>
      <w:tabs>
        <w:tab w:val="left" w:leader="dot" w:pos="227"/>
        <w:tab w:val="left" w:pos="440"/>
        <w:tab w:val="right" w:leader="dot" w:pos="9062"/>
      </w:tabs>
      <w:spacing w:before="60"/>
    </w:pPr>
  </w:style>
  <w:style w:type="paragraph" w:styleId="SK3">
    <w:name w:val="toc 3"/>
    <w:basedOn w:val="Normaallaad"/>
    <w:next w:val="Normaallaad"/>
    <w:autoRedefine/>
    <w:uiPriority w:val="39"/>
    <w:unhideWhenUsed/>
    <w:rsid w:val="00544349"/>
    <w:pPr>
      <w:tabs>
        <w:tab w:val="left" w:pos="993"/>
        <w:tab w:val="right" w:leader="dot" w:pos="9062"/>
      </w:tabs>
    </w:pPr>
  </w:style>
  <w:style w:type="paragraph" w:styleId="Pealdis">
    <w:name w:val="caption"/>
    <w:basedOn w:val="Normaallaad"/>
    <w:qFormat/>
    <w:rsid w:val="006D7E13"/>
    <w:pPr>
      <w:suppressLineNumbers/>
      <w:spacing w:before="60" w:after="60"/>
    </w:pPr>
    <w:rPr>
      <w:rFonts w:asciiTheme="minorHAnsi" w:hAnsiTheme="minorHAnsi" w:cs="Mangal"/>
      <w:iCs/>
      <w:sz w:val="20"/>
    </w:rPr>
  </w:style>
  <w:style w:type="paragraph" w:customStyle="1" w:styleId="Heading1">
    <w:name w:val="Heading1"/>
    <w:basedOn w:val="Normaallaad"/>
    <w:next w:val="Normaallaad"/>
    <w:link w:val="Heading1Char"/>
    <w:qFormat/>
    <w:rsid w:val="001002A1"/>
    <w:pPr>
      <w:keepNext/>
      <w:keepLines/>
      <w:numPr>
        <w:numId w:val="11"/>
      </w:numPr>
      <w:spacing w:before="100" w:beforeAutospacing="1" w:after="240" w:line="240" w:lineRule="atLeast"/>
      <w:outlineLvl w:val="0"/>
    </w:pPr>
    <w:rPr>
      <w:rFonts w:eastAsiaTheme="majorEastAsia" w:cstheme="majorBidi"/>
      <w:b/>
      <w:bCs/>
      <w:caps/>
      <w:color w:val="F58220"/>
      <w:sz w:val="32"/>
      <w:szCs w:val="28"/>
    </w:rPr>
  </w:style>
  <w:style w:type="character" w:customStyle="1" w:styleId="Heading1Char">
    <w:name w:val="Heading1 Char"/>
    <w:basedOn w:val="Liguvaikefont"/>
    <w:link w:val="Heading1"/>
    <w:rsid w:val="001002A1"/>
    <w:rPr>
      <w:rFonts w:ascii="Arial" w:eastAsiaTheme="majorEastAsia" w:hAnsi="Arial" w:cstheme="majorBidi"/>
      <w:b/>
      <w:bCs/>
      <w:caps/>
      <w:color w:val="F58220"/>
      <w:sz w:val="32"/>
      <w:szCs w:val="28"/>
      <w:lang w:val="et-EE"/>
    </w:rPr>
  </w:style>
  <w:style w:type="paragraph" w:customStyle="1" w:styleId="Nimi">
    <w:name w:val="Nimi"/>
    <w:basedOn w:val="Normaallaad"/>
    <w:next w:val="Normaallaad"/>
    <w:qFormat/>
    <w:rsid w:val="00012188"/>
    <w:pPr>
      <w:jc w:val="center"/>
    </w:pPr>
    <w:rPr>
      <w:rFonts w:ascii="Verdana" w:hAnsi="Verdana"/>
      <w:b/>
      <w:caps/>
      <w:sz w:val="64"/>
      <w:szCs w:val="56"/>
    </w:rPr>
  </w:style>
  <w:style w:type="paragraph" w:customStyle="1" w:styleId="koolitus">
    <w:name w:val="koolitus"/>
    <w:basedOn w:val="Normaallaad"/>
    <w:qFormat/>
    <w:rsid w:val="00012188"/>
    <w:rPr>
      <w:rFonts w:ascii="Verdana" w:hAnsi="Verdana"/>
      <w:b/>
      <w:bCs/>
      <w:caps/>
      <w:sz w:val="28"/>
      <w:szCs w:val="28"/>
    </w:rPr>
  </w:style>
  <w:style w:type="paragraph" w:customStyle="1" w:styleId="Opivaljundid">
    <w:name w:val="Opivaljundid"/>
    <w:basedOn w:val="Kehatekst"/>
    <w:next w:val="Normaallaad"/>
    <w:qFormat/>
    <w:rsid w:val="00012188"/>
    <w:pPr>
      <w:framePr w:hSpace="141" w:wrap="around" w:vAnchor="page" w:hAnchor="margin" w:xAlign="center" w:y="5374"/>
    </w:pPr>
    <w:rPr>
      <w:rFonts w:ascii="Verdana" w:hAnsi="Verdana"/>
      <w:b/>
      <w:caps/>
      <w:sz w:val="24"/>
      <w:szCs w:val="21"/>
    </w:rPr>
  </w:style>
  <w:style w:type="paragraph" w:styleId="Loenditpp">
    <w:name w:val="List Bullet"/>
    <w:basedOn w:val="Normaallaad"/>
    <w:uiPriority w:val="99"/>
    <w:unhideWhenUsed/>
    <w:rsid w:val="00012188"/>
    <w:pPr>
      <w:numPr>
        <w:numId w:val="2"/>
      </w:numPr>
      <w:contextualSpacing/>
    </w:pPr>
    <w:rPr>
      <w:rFonts w:ascii="Verdana" w:hAnsi="Verdana"/>
      <w:sz w:val="24"/>
    </w:rPr>
  </w:style>
  <w:style w:type="paragraph" w:customStyle="1" w:styleId="Style1">
    <w:name w:val="Style1"/>
    <w:basedOn w:val="Normaallaad"/>
    <w:qFormat/>
    <w:rsid w:val="005E32F0"/>
    <w:pPr>
      <w:spacing w:before="600" w:after="400"/>
    </w:pPr>
    <w:rPr>
      <w:rFonts w:cstheme="minorHAnsi"/>
      <w:b/>
    </w:rPr>
  </w:style>
  <w:style w:type="paragraph" w:customStyle="1" w:styleId="Pealkiri10">
    <w:name w:val="Pealkiri1"/>
    <w:basedOn w:val="Normaallaad"/>
    <w:next w:val="Normaallaad"/>
    <w:qFormat/>
    <w:rsid w:val="00D353FB"/>
    <w:pPr>
      <w:spacing w:before="480" w:after="120"/>
    </w:pPr>
    <w:rPr>
      <w:b/>
      <w:caps/>
    </w:rPr>
  </w:style>
  <w:style w:type="paragraph" w:customStyle="1" w:styleId="Taotlus">
    <w:name w:val="Taotlus"/>
    <w:basedOn w:val="Normaallaad"/>
    <w:next w:val="Kehatekst"/>
    <w:qFormat/>
    <w:rsid w:val="005E32F0"/>
    <w:pPr>
      <w:spacing w:before="240" w:after="120"/>
    </w:pPr>
  </w:style>
  <w:style w:type="paragraph" w:customStyle="1" w:styleId="Lisatekst">
    <w:name w:val="Lisatekst"/>
    <w:basedOn w:val="Kehatekst"/>
    <w:rsid w:val="005E32F0"/>
    <w:pPr>
      <w:keepNext/>
      <w:numPr>
        <w:numId w:val="3"/>
      </w:numPr>
      <w:tabs>
        <w:tab w:val="left" w:pos="6521"/>
      </w:tabs>
      <w:spacing w:before="120" w:after="0"/>
    </w:pPr>
    <w:rPr>
      <w:b/>
    </w:rPr>
  </w:style>
  <w:style w:type="paragraph" w:customStyle="1" w:styleId="Bodyt">
    <w:name w:val="Bodyt"/>
    <w:basedOn w:val="Normaallaad"/>
    <w:rsid w:val="005E32F0"/>
    <w:pPr>
      <w:numPr>
        <w:ilvl w:val="1"/>
        <w:numId w:val="4"/>
      </w:numPr>
    </w:pPr>
  </w:style>
  <w:style w:type="paragraph" w:customStyle="1" w:styleId="Bodyt1">
    <w:name w:val="Bodyt1"/>
    <w:basedOn w:val="Bodyt"/>
    <w:qFormat/>
    <w:rsid w:val="005E32F0"/>
    <w:pPr>
      <w:numPr>
        <w:ilvl w:val="2"/>
      </w:numPr>
    </w:pPr>
  </w:style>
  <w:style w:type="paragraph" w:customStyle="1" w:styleId="Loetelu">
    <w:name w:val="Loetelu"/>
    <w:basedOn w:val="Normaallaad"/>
    <w:qFormat/>
    <w:rsid w:val="00B4095E"/>
    <w:pPr>
      <w:numPr>
        <w:numId w:val="4"/>
      </w:numPr>
      <w:spacing w:before="120"/>
    </w:pPr>
    <w:rPr>
      <w:rFonts w:eastAsia="Calibri" w:cs="Calibri"/>
    </w:rPr>
  </w:style>
  <w:style w:type="paragraph" w:customStyle="1" w:styleId="All">
    <w:name w:val="All"/>
    <w:basedOn w:val="Normaallaad"/>
    <w:qFormat/>
    <w:rsid w:val="00B4095E"/>
    <w:rPr>
      <w:rFonts w:eastAsia="Calibri" w:cs="Calibri"/>
    </w:rPr>
  </w:style>
  <w:style w:type="paragraph" w:styleId="SK4">
    <w:name w:val="toc 4"/>
    <w:basedOn w:val="Normaallaad"/>
    <w:next w:val="Normaallaad"/>
    <w:autoRedefine/>
    <w:uiPriority w:val="39"/>
    <w:unhideWhenUsed/>
    <w:rsid w:val="00544349"/>
  </w:style>
  <w:style w:type="paragraph" w:customStyle="1" w:styleId="Bullet1">
    <w:name w:val="Bullet1"/>
    <w:basedOn w:val="Normaallaad"/>
    <w:link w:val="Bullet1Char"/>
    <w:qFormat/>
    <w:rsid w:val="00875522"/>
    <w:pPr>
      <w:numPr>
        <w:numId w:val="5"/>
      </w:numPr>
    </w:pPr>
    <w:rPr>
      <w:spacing w:val="10"/>
      <w:szCs w:val="28"/>
    </w:rPr>
  </w:style>
  <w:style w:type="character" w:customStyle="1" w:styleId="Bullet1Char">
    <w:name w:val="Bullet1 Char"/>
    <w:link w:val="Bullet1"/>
    <w:rsid w:val="00875522"/>
    <w:rPr>
      <w:rFonts w:ascii="Arial" w:hAnsi="Arial"/>
      <w:spacing w:val="10"/>
      <w:szCs w:val="28"/>
      <w:lang w:val="et-EE"/>
    </w:rPr>
  </w:style>
  <w:style w:type="paragraph" w:customStyle="1" w:styleId="TEKST">
    <w:name w:val="TEKST"/>
    <w:basedOn w:val="Normaallaad"/>
    <w:link w:val="TEKSTChar"/>
    <w:qFormat/>
    <w:rsid w:val="0020308B"/>
    <w:pPr>
      <w:spacing w:after="120"/>
    </w:pPr>
    <w:rPr>
      <w:rFonts w:eastAsiaTheme="minorEastAsia"/>
      <w:spacing w:val="10"/>
      <w:szCs w:val="28"/>
    </w:rPr>
  </w:style>
  <w:style w:type="character" w:customStyle="1" w:styleId="TEKSTChar">
    <w:name w:val="TEKST Char"/>
    <w:basedOn w:val="Liguvaikefont"/>
    <w:link w:val="TEKST"/>
    <w:rsid w:val="0020308B"/>
    <w:rPr>
      <w:rFonts w:ascii="Arial" w:eastAsiaTheme="minorEastAsia" w:hAnsi="Arial"/>
      <w:spacing w:val="10"/>
      <w:sz w:val="20"/>
      <w:szCs w:val="28"/>
      <w:lang w:eastAsia="et-EE"/>
    </w:rPr>
  </w:style>
  <w:style w:type="paragraph" w:customStyle="1" w:styleId="Bullet">
    <w:name w:val="Bullet"/>
    <w:basedOn w:val="Loenditpp2"/>
    <w:qFormat/>
    <w:rsid w:val="00456B17"/>
    <w:rPr>
      <w:sz w:val="20"/>
    </w:rPr>
  </w:style>
  <w:style w:type="paragraph" w:styleId="Loenditpp2">
    <w:name w:val="List Bullet 2"/>
    <w:basedOn w:val="Normaallaad"/>
    <w:uiPriority w:val="99"/>
    <w:semiHidden/>
    <w:unhideWhenUsed/>
    <w:rsid w:val="00456B17"/>
    <w:pPr>
      <w:numPr>
        <w:numId w:val="6"/>
      </w:numPr>
      <w:contextualSpacing/>
    </w:pPr>
  </w:style>
  <w:style w:type="paragraph" w:styleId="Jalus">
    <w:name w:val="footer"/>
    <w:basedOn w:val="Normaallaad"/>
    <w:link w:val="JalusMrk"/>
    <w:uiPriority w:val="99"/>
    <w:rsid w:val="00AE4FC3"/>
    <w:pPr>
      <w:tabs>
        <w:tab w:val="center" w:pos="4320"/>
        <w:tab w:val="right" w:pos="8640"/>
      </w:tabs>
    </w:pPr>
    <w:rPr>
      <w:rFonts w:cstheme="minorBidi"/>
      <w:szCs w:val="24"/>
    </w:rPr>
  </w:style>
  <w:style w:type="character" w:customStyle="1" w:styleId="JalusMrk">
    <w:name w:val="Jalus Märk"/>
    <w:link w:val="Jalus"/>
    <w:uiPriority w:val="99"/>
    <w:rsid w:val="00AE4FC3"/>
    <w:rPr>
      <w:rFonts w:cstheme="minorBidi"/>
      <w:lang w:val="et-EE"/>
    </w:rPr>
  </w:style>
  <w:style w:type="paragraph" w:customStyle="1" w:styleId="Tabletext">
    <w:name w:val="Table_text"/>
    <w:basedOn w:val="Normaallaad"/>
    <w:qFormat/>
    <w:rsid w:val="003303DA"/>
    <w:pPr>
      <w:spacing w:before="60" w:after="60"/>
      <w:contextualSpacing/>
    </w:pPr>
  </w:style>
  <w:style w:type="paragraph" w:customStyle="1" w:styleId="Tablehead">
    <w:name w:val="Table_head"/>
    <w:basedOn w:val="Normaallaad"/>
    <w:qFormat/>
    <w:rsid w:val="003303DA"/>
    <w:pPr>
      <w:spacing w:before="60" w:after="60"/>
    </w:pPr>
    <w:rPr>
      <w:b/>
    </w:rPr>
  </w:style>
  <w:style w:type="paragraph" w:customStyle="1" w:styleId="Kirjandus">
    <w:name w:val="Kirjandus"/>
    <w:basedOn w:val="Loendinumber"/>
    <w:qFormat/>
    <w:rsid w:val="00880F6A"/>
    <w:pPr>
      <w:numPr>
        <w:numId w:val="7"/>
      </w:numPr>
      <w:tabs>
        <w:tab w:val="left" w:pos="340"/>
      </w:tabs>
      <w:suppressAutoHyphens w:val="0"/>
      <w:spacing w:after="80"/>
    </w:pPr>
    <w:rPr>
      <w:kern w:val="0"/>
    </w:rPr>
  </w:style>
  <w:style w:type="paragraph" w:customStyle="1" w:styleId="Td">
    <w:name w:val="Tööd"/>
    <w:basedOn w:val="Normaallaad"/>
    <w:qFormat/>
    <w:rsid w:val="00E3187D"/>
    <w:pPr>
      <w:keepNext/>
      <w:keepLines/>
      <w:spacing w:before="240" w:after="60"/>
    </w:pPr>
    <w:rPr>
      <w:rFonts w:asciiTheme="majorHAnsi" w:hAnsiTheme="majorHAnsi"/>
      <w:b/>
      <w:sz w:val="24"/>
    </w:rPr>
  </w:style>
  <w:style w:type="paragraph" w:customStyle="1" w:styleId="Head1Eng">
    <w:name w:val="Head1Eng"/>
    <w:basedOn w:val="Pealkiri1"/>
    <w:qFormat/>
    <w:rsid w:val="00E3187D"/>
    <w:pPr>
      <w:pageBreakBefore w:val="0"/>
    </w:pPr>
    <w:rPr>
      <w:rFonts w:eastAsiaTheme="minorEastAsia"/>
      <w:i/>
      <w:iCs/>
      <w:lang w:val="en-GB"/>
    </w:rPr>
  </w:style>
  <w:style w:type="paragraph" w:customStyle="1" w:styleId="Head2Eng">
    <w:name w:val="Head2Eng"/>
    <w:basedOn w:val="Pealkiri2"/>
    <w:qFormat/>
    <w:rsid w:val="00E3187D"/>
    <w:pPr>
      <w:numPr>
        <w:ilvl w:val="0"/>
        <w:numId w:val="0"/>
      </w:numPr>
      <w:spacing w:before="0"/>
    </w:pPr>
    <w:rPr>
      <w:b w:val="0"/>
      <w:i/>
      <w:iCs/>
      <w:sz w:val="25"/>
    </w:rPr>
  </w:style>
  <w:style w:type="paragraph" w:customStyle="1" w:styleId="Head3Eng">
    <w:name w:val="Head3Eng"/>
    <w:basedOn w:val="Pealkiri3"/>
    <w:next w:val="Normaallaad"/>
    <w:qFormat/>
    <w:rsid w:val="00E3187D"/>
    <w:pPr>
      <w:spacing w:before="0"/>
    </w:pPr>
    <w:rPr>
      <w:b w:val="0"/>
      <w:bCs w:val="0"/>
      <w:i/>
      <w:iCs/>
      <w:sz w:val="23"/>
    </w:rPr>
  </w:style>
  <w:style w:type="paragraph" w:customStyle="1" w:styleId="Taandegalik">
    <w:name w:val="Taandega lõik"/>
    <w:basedOn w:val="Kehatekst"/>
    <w:autoRedefine/>
    <w:rsid w:val="001214EB"/>
    <w:pPr>
      <w:spacing w:after="0"/>
      <w:ind w:firstLine="357"/>
    </w:pPr>
    <w:rPr>
      <w:rFonts w:ascii="Minion Pro" w:hAnsi="Minion Pro"/>
    </w:rPr>
  </w:style>
  <w:style w:type="paragraph" w:customStyle="1" w:styleId="Taandegaeng">
    <w:name w:val="Taandegaeng"/>
    <w:basedOn w:val="Taandegalik"/>
    <w:qFormat/>
    <w:rsid w:val="00E3187D"/>
    <w:rPr>
      <w:i/>
    </w:rPr>
  </w:style>
  <w:style w:type="paragraph" w:customStyle="1" w:styleId="Taandetalik">
    <w:name w:val="Taandeta lõik"/>
    <w:basedOn w:val="Kehatekst"/>
    <w:next w:val="Taandegalik"/>
    <w:autoRedefine/>
    <w:rsid w:val="00E3187D"/>
    <w:pPr>
      <w:spacing w:after="0"/>
    </w:pPr>
    <w:rPr>
      <w:rFonts w:asciiTheme="minorHAnsi" w:eastAsiaTheme="minorEastAsia" w:hAnsiTheme="minorHAnsi" w:cs="Arial"/>
      <w:bCs/>
    </w:rPr>
  </w:style>
  <w:style w:type="paragraph" w:customStyle="1" w:styleId="Taandetaing">
    <w:name w:val="Taandetaing"/>
    <w:basedOn w:val="Taandetalik"/>
    <w:qFormat/>
    <w:rsid w:val="00C20C84"/>
    <w:rPr>
      <w:rFonts w:ascii="Minion Pro" w:eastAsia="Times New Roman" w:hAnsi="Minion Pro" w:cs="Times New Roman"/>
      <w:bCs w:val="0"/>
      <w:i/>
    </w:rPr>
  </w:style>
  <w:style w:type="paragraph" w:customStyle="1" w:styleId="Tpitudtekst">
    <w:name w:val="Täpitud tekst"/>
    <w:basedOn w:val="Loenditpp3"/>
    <w:qFormat/>
    <w:rsid w:val="00E3187D"/>
    <w:pPr>
      <w:numPr>
        <w:numId w:val="9"/>
      </w:numPr>
    </w:pPr>
    <w:rPr>
      <w:rFonts w:ascii="Minion Pro" w:hAnsi="Minion Pro"/>
    </w:rPr>
  </w:style>
  <w:style w:type="paragraph" w:styleId="Loenditpp3">
    <w:name w:val="List Bullet 3"/>
    <w:basedOn w:val="Normaallaad"/>
    <w:uiPriority w:val="99"/>
    <w:semiHidden/>
    <w:unhideWhenUsed/>
    <w:rsid w:val="00E3187D"/>
    <w:pPr>
      <w:numPr>
        <w:numId w:val="8"/>
      </w:numPr>
      <w:contextualSpacing/>
    </w:pPr>
  </w:style>
  <w:style w:type="paragraph" w:customStyle="1" w:styleId="Tekst0">
    <w:name w:val="Tekst"/>
    <w:basedOn w:val="Normaallaad"/>
    <w:link w:val="TekstChar0"/>
    <w:qFormat/>
    <w:rsid w:val="00E650AE"/>
    <w:pPr>
      <w:pBdr>
        <w:top w:val="nil"/>
        <w:left w:val="nil"/>
        <w:bottom w:val="nil"/>
        <w:right w:val="nil"/>
        <w:between w:val="nil"/>
      </w:pBdr>
      <w:suppressAutoHyphens w:val="0"/>
    </w:pPr>
    <w:rPr>
      <w:rFonts w:eastAsia="Calibri"/>
      <w:color w:val="000000" w:themeColor="text1"/>
      <w:kern w:val="0"/>
      <w:lang w:eastAsia="en-GB"/>
    </w:rPr>
  </w:style>
  <w:style w:type="character" w:customStyle="1" w:styleId="TekstChar0">
    <w:name w:val="Tekst Char"/>
    <w:basedOn w:val="Liguvaikefont"/>
    <w:link w:val="Tekst0"/>
    <w:rsid w:val="00E650AE"/>
    <w:rPr>
      <w:rFonts w:ascii="Arial" w:eastAsia="Calibri" w:hAnsi="Arial"/>
      <w:color w:val="000000" w:themeColor="text1"/>
      <w:kern w:val="0"/>
      <w:lang w:val="et-EE" w:eastAsia="en-GB"/>
    </w:rPr>
  </w:style>
  <w:style w:type="paragraph" w:customStyle="1" w:styleId="Prdumine">
    <w:name w:val="Pöördumine"/>
    <w:basedOn w:val="Tekst0"/>
    <w:qFormat/>
    <w:rsid w:val="00A94D38"/>
    <w:pPr>
      <w:pBdr>
        <w:top w:val="none" w:sz="0" w:space="0" w:color="auto"/>
        <w:left w:val="none" w:sz="0" w:space="0" w:color="auto"/>
        <w:bottom w:val="none" w:sz="0" w:space="0" w:color="auto"/>
        <w:right w:val="none" w:sz="0" w:space="0" w:color="auto"/>
        <w:between w:val="none" w:sz="0" w:space="0" w:color="auto"/>
      </w:pBdr>
      <w:spacing w:after="480"/>
      <w:jc w:val="left"/>
    </w:pPr>
    <w:rPr>
      <w:rFonts w:eastAsia="Times New Roman"/>
      <w:color w:val="auto"/>
      <w:szCs w:val="20"/>
      <w:lang w:eastAsia="en-US"/>
    </w:rPr>
  </w:style>
  <w:style w:type="paragraph" w:customStyle="1" w:styleId="loend">
    <w:name w:val="loend"/>
    <w:basedOn w:val="Kehatekst"/>
    <w:link w:val="loendChar"/>
    <w:qFormat/>
    <w:rsid w:val="006D7E13"/>
    <w:pPr>
      <w:numPr>
        <w:numId w:val="10"/>
      </w:numPr>
      <w:pBdr>
        <w:top w:val="nil"/>
        <w:left w:val="nil"/>
        <w:bottom w:val="nil"/>
        <w:right w:val="nil"/>
        <w:between w:val="nil"/>
      </w:pBdr>
      <w:ind w:left="357" w:hanging="357"/>
      <w:contextualSpacing/>
    </w:pPr>
    <w:rPr>
      <w:rFonts w:eastAsia="Calibri" w:cs="Calibri"/>
      <w:color w:val="000000"/>
      <w:kern w:val="0"/>
      <w:lang w:bidi="en-US"/>
    </w:rPr>
  </w:style>
  <w:style w:type="character" w:customStyle="1" w:styleId="loendChar">
    <w:name w:val="loend Char"/>
    <w:basedOn w:val="Liguvaikefont"/>
    <w:link w:val="loend"/>
    <w:rsid w:val="006D7E13"/>
    <w:rPr>
      <w:rFonts w:ascii="Arial" w:eastAsia="Calibri" w:hAnsi="Arial" w:cs="Calibri"/>
      <w:color w:val="000000"/>
      <w:kern w:val="0"/>
      <w:sz w:val="20"/>
      <w:lang w:bidi="en-US"/>
    </w:rPr>
  </w:style>
  <w:style w:type="paragraph" w:styleId="Loendilik">
    <w:name w:val="List Paragraph"/>
    <w:basedOn w:val="Normaallaad"/>
    <w:uiPriority w:val="34"/>
    <w:qFormat/>
    <w:rsid w:val="006D7E13"/>
    <w:pPr>
      <w:ind w:left="720"/>
      <w:contextualSpacing/>
    </w:pPr>
  </w:style>
  <w:style w:type="paragraph" w:customStyle="1" w:styleId="Heading">
    <w:name w:val="Heading"/>
    <w:basedOn w:val="Kehatekst"/>
    <w:next w:val="Kehatekst"/>
    <w:qFormat/>
    <w:rsid w:val="006D7E13"/>
    <w:pPr>
      <w:spacing w:before="120" w:after="0"/>
    </w:pPr>
    <w:rPr>
      <w:b/>
    </w:rPr>
  </w:style>
  <w:style w:type="paragraph" w:styleId="Allmrkusetekst">
    <w:name w:val="footnote text"/>
    <w:basedOn w:val="Normaallaad"/>
    <w:link w:val="AllmrkusetekstMrk"/>
    <w:uiPriority w:val="99"/>
    <w:semiHidden/>
    <w:unhideWhenUsed/>
    <w:qFormat/>
    <w:rsid w:val="00AE4FC3"/>
    <w:pPr>
      <w:pBdr>
        <w:top w:val="nil"/>
        <w:left w:val="nil"/>
        <w:bottom w:val="nil"/>
        <w:right w:val="nil"/>
        <w:between w:val="nil"/>
      </w:pBdr>
      <w:suppressAutoHyphens w:val="0"/>
    </w:pPr>
    <w:rPr>
      <w:sz w:val="20"/>
      <w:szCs w:val="20"/>
    </w:rPr>
  </w:style>
  <w:style w:type="character" w:customStyle="1" w:styleId="AllmrkusetekstMrk">
    <w:name w:val="Allmärkuse tekst Märk"/>
    <w:basedOn w:val="Liguvaikefont"/>
    <w:link w:val="Allmrkusetekst"/>
    <w:uiPriority w:val="99"/>
    <w:semiHidden/>
    <w:rsid w:val="00AE4FC3"/>
    <w:rPr>
      <w:sz w:val="20"/>
      <w:szCs w:val="20"/>
      <w:lang w:val="et-EE"/>
    </w:rPr>
  </w:style>
  <w:style w:type="table" w:customStyle="1" w:styleId="Fuksia">
    <w:name w:val="Fuksia"/>
    <w:basedOn w:val="Normaaltabel"/>
    <w:uiPriority w:val="99"/>
    <w:rsid w:val="00911CC4"/>
    <w:pPr>
      <w:spacing w:after="0" w:line="240" w:lineRule="auto"/>
    </w:pPr>
    <w:tblPr/>
  </w:style>
  <w:style w:type="table" w:customStyle="1" w:styleId="Fiksia">
    <w:name w:val="Fiksia"/>
    <w:basedOn w:val="Normaaltabel"/>
    <w:uiPriority w:val="99"/>
    <w:rsid w:val="00911CC4"/>
    <w:pPr>
      <w:spacing w:after="0" w:line="240" w:lineRule="auto"/>
    </w:pPr>
    <w:tblPr/>
  </w:style>
  <w:style w:type="table" w:styleId="Kontuurtabel">
    <w:name w:val="Table Grid"/>
    <w:basedOn w:val="Normaaltabel"/>
    <w:uiPriority w:val="39"/>
    <w:rsid w:val="0091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Calibri" w:hAnsi="Calibri"/>
        <w:caps w:val="0"/>
        <w:smallCaps w:val="0"/>
        <w:strike w:val="0"/>
        <w:dstrike w:val="0"/>
        <w:vanish w:val="0"/>
        <w:sz w:val="22"/>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4067E"/>
        <w:vAlign w:val="center"/>
      </w:tcPr>
    </w:tblStylePr>
  </w:style>
  <w:style w:type="paragraph" w:customStyle="1" w:styleId="Tegevus">
    <w:name w:val="Tegevus"/>
    <w:basedOn w:val="Normaallaad"/>
    <w:qFormat/>
    <w:rsid w:val="00911CC4"/>
    <w:pPr>
      <w:spacing w:line="660" w:lineRule="exact"/>
    </w:pPr>
    <w:rPr>
      <w:rFonts w:eastAsia="Calibri" w:cs="Arial"/>
      <w:caps/>
      <w:color w:val="9396B0"/>
      <w:kern w:val="0"/>
      <w:sz w:val="58"/>
      <w:szCs w:val="260"/>
    </w:rPr>
  </w:style>
  <w:style w:type="character" w:customStyle="1" w:styleId="ENG">
    <w:name w:val="ENG"/>
    <w:basedOn w:val="Liguvaikefont"/>
    <w:uiPriority w:val="1"/>
    <w:qFormat/>
    <w:rsid w:val="004433BE"/>
    <w:rPr>
      <w:i/>
      <w:noProof/>
      <w:lang w:val="en-GB"/>
    </w:rPr>
  </w:style>
  <w:style w:type="character" w:customStyle="1" w:styleId="Linktekstis">
    <w:name w:val="Link tekstis"/>
    <w:basedOn w:val="Liguvaikefont"/>
    <w:uiPriority w:val="1"/>
    <w:qFormat/>
    <w:rsid w:val="004433BE"/>
    <w:rPr>
      <w:b/>
      <w:bCs/>
      <w:color w:val="0563C1"/>
      <w:u w:val="single"/>
    </w:rPr>
  </w:style>
  <w:style w:type="paragraph" w:customStyle="1" w:styleId="Headingsinine">
    <w:name w:val="Heading sinine"/>
    <w:basedOn w:val="Heading"/>
    <w:next w:val="Kehatekst"/>
    <w:qFormat/>
    <w:rsid w:val="004433BE"/>
    <w:pPr>
      <w:suppressAutoHyphens/>
      <w:jc w:val="left"/>
    </w:pPr>
    <w:rPr>
      <w:rFonts w:eastAsiaTheme="minorHAnsi" w:cstheme="minorBidi"/>
      <w:color w:val="0070C0"/>
      <w:sz w:val="24"/>
      <w:lang w:val="et-EE"/>
    </w:rPr>
  </w:style>
  <w:style w:type="paragraph" w:styleId="Pis">
    <w:name w:val="header"/>
    <w:basedOn w:val="Normaallaad"/>
    <w:link w:val="PisMrk"/>
    <w:uiPriority w:val="99"/>
    <w:unhideWhenUsed/>
    <w:rsid w:val="009E2EAA"/>
    <w:pPr>
      <w:tabs>
        <w:tab w:val="center" w:pos="4513"/>
        <w:tab w:val="right" w:pos="9026"/>
      </w:tabs>
    </w:pPr>
  </w:style>
  <w:style w:type="character" w:customStyle="1" w:styleId="PisMrk">
    <w:name w:val="Päis Märk"/>
    <w:basedOn w:val="Liguvaikefont"/>
    <w:link w:val="Pis"/>
    <w:uiPriority w:val="99"/>
    <w:rsid w:val="009E2EAA"/>
    <w:rPr>
      <w:rFonts w:ascii="Arial" w:hAnsi="Arial"/>
      <w:lang w:val="et-EE"/>
    </w:rPr>
  </w:style>
  <w:style w:type="paragraph" w:customStyle="1" w:styleId="Rekvisiidid">
    <w:name w:val="Rekvisiidid"/>
    <w:basedOn w:val="Normaallaad"/>
    <w:qFormat/>
    <w:rsid w:val="004758C5"/>
    <w:pPr>
      <w:suppressAutoHyphens w:val="0"/>
      <w:jc w:val="center"/>
    </w:pPr>
    <w:rPr>
      <w:rFonts w:ascii="Poppins" w:eastAsia="Calibri" w:hAnsi="Poppins"/>
      <w:kern w:val="0"/>
      <w:sz w:val="18"/>
      <w:szCs w:val="18"/>
      <w:lang w:eastAsia="en-GB"/>
    </w:rPr>
  </w:style>
  <w:style w:type="paragraph" w:customStyle="1" w:styleId="Indekslinn">
    <w:name w:val="Indekslinn"/>
    <w:basedOn w:val="Tekst0"/>
    <w:next w:val="Tekst0"/>
    <w:autoRedefine/>
    <w:qFormat/>
    <w:rsid w:val="00E650AE"/>
    <w:pPr>
      <w:pBdr>
        <w:top w:val="none" w:sz="0" w:space="0" w:color="auto"/>
        <w:left w:val="none" w:sz="0" w:space="0" w:color="auto"/>
        <w:bottom w:val="none" w:sz="0" w:space="0" w:color="auto"/>
        <w:right w:val="none" w:sz="0" w:space="0" w:color="auto"/>
        <w:between w:val="none" w:sz="0" w:space="0" w:color="auto"/>
      </w:pBdr>
      <w:jc w:val="left"/>
    </w:pPr>
    <w:rPr>
      <w:rFonts w:eastAsia="Times New Roman"/>
      <w:color w:val="auto"/>
      <w:szCs w:val="20"/>
      <w:lang w:eastAsia="en-US"/>
    </w:rPr>
  </w:style>
  <w:style w:type="paragraph" w:customStyle="1" w:styleId="Adressaat">
    <w:name w:val="Adressaat"/>
    <w:basedOn w:val="Normaallaad"/>
    <w:autoRedefine/>
    <w:qFormat/>
    <w:rsid w:val="0021188A"/>
    <w:pPr>
      <w:tabs>
        <w:tab w:val="left" w:pos="5387"/>
      </w:tabs>
      <w:spacing w:before="360"/>
      <w:jc w:val="left"/>
    </w:pPr>
    <w:rPr>
      <w:szCs w:val="20"/>
    </w:rPr>
  </w:style>
  <w:style w:type="paragraph" w:customStyle="1" w:styleId="Kirjapealkiri">
    <w:name w:val="Kirjapealkiri"/>
    <w:basedOn w:val="Kehatekst"/>
    <w:next w:val="Kehatekst"/>
    <w:qFormat/>
    <w:rsid w:val="00A94D38"/>
    <w:pPr>
      <w:spacing w:before="960" w:after="720"/>
      <w:ind w:right="5103"/>
      <w:jc w:val="left"/>
    </w:pPr>
    <w:rPr>
      <w:kern w:val="0"/>
      <w:szCs w:val="20"/>
      <w:lang w:val="et-EE"/>
    </w:rPr>
  </w:style>
  <w:style w:type="paragraph" w:customStyle="1" w:styleId="Lpetus1">
    <w:name w:val="Lõpetus1"/>
    <w:basedOn w:val="Kehatekst"/>
    <w:next w:val="Kehatekst"/>
    <w:qFormat/>
    <w:rsid w:val="00E650AE"/>
    <w:pPr>
      <w:spacing w:before="400"/>
      <w:jc w:val="left"/>
    </w:pPr>
    <w:rPr>
      <w:kern w:val="0"/>
      <w:szCs w:val="20"/>
      <w:lang w:val="et-EE"/>
    </w:rPr>
  </w:style>
  <w:style w:type="paragraph" w:customStyle="1" w:styleId="Allkirjastajanimi">
    <w:name w:val="Allkirjastaja nimi"/>
    <w:basedOn w:val="Kehatekst"/>
    <w:next w:val="Kehatekst"/>
    <w:qFormat/>
    <w:rsid w:val="00E650AE"/>
    <w:pPr>
      <w:spacing w:after="0"/>
      <w:jc w:val="left"/>
    </w:pPr>
    <w:rPr>
      <w:kern w:val="0"/>
      <w:szCs w:val="20"/>
      <w:lang w:val="et-EE"/>
    </w:rPr>
  </w:style>
  <w:style w:type="paragraph" w:customStyle="1" w:styleId="Ametinimetus">
    <w:name w:val="Ametinimetus"/>
    <w:basedOn w:val="Kehatekst"/>
    <w:next w:val="Kehatekst"/>
    <w:qFormat/>
    <w:rsid w:val="00E650AE"/>
    <w:pPr>
      <w:spacing w:after="600"/>
      <w:jc w:val="left"/>
    </w:pPr>
    <w:rPr>
      <w:kern w:val="0"/>
      <w:szCs w:val="20"/>
      <w:lang w:val="et-EE"/>
    </w:rPr>
  </w:style>
  <w:style w:type="paragraph" w:customStyle="1" w:styleId="Aadress">
    <w:name w:val="Aadress"/>
    <w:basedOn w:val="Adressaat"/>
    <w:next w:val="Tekst0"/>
    <w:qFormat/>
    <w:rsid w:val="00E650AE"/>
    <w:pPr>
      <w:spacing w:before="0"/>
    </w:pPr>
  </w:style>
  <w:style w:type="paragraph" w:customStyle="1" w:styleId="Lisamrge">
    <w:name w:val="Lisamärge"/>
    <w:basedOn w:val="Tekst0"/>
    <w:qFormat/>
    <w:rsid w:val="00E650AE"/>
    <w:pPr>
      <w:pBdr>
        <w:top w:val="none" w:sz="0" w:space="0" w:color="auto"/>
        <w:left w:val="none" w:sz="0" w:space="0" w:color="auto"/>
        <w:bottom w:val="none" w:sz="0" w:space="0" w:color="auto"/>
        <w:right w:val="none" w:sz="0" w:space="0" w:color="auto"/>
        <w:between w:val="none" w:sz="0" w:space="0" w:color="auto"/>
      </w:pBdr>
      <w:tabs>
        <w:tab w:val="left" w:pos="1134"/>
      </w:tabs>
      <w:jc w:val="left"/>
    </w:pPr>
    <w:rPr>
      <w:rFonts w:eastAsia="Times New Roman"/>
      <w:color w:val="auto"/>
      <w:szCs w:val="20"/>
      <w:lang w:eastAsia="en-US"/>
    </w:rPr>
  </w:style>
  <w:style w:type="paragraph" w:customStyle="1" w:styleId="Allkirjastatuddigit">
    <w:name w:val="Allkirjastatud digit"/>
    <w:basedOn w:val="Kehatekst"/>
    <w:qFormat/>
    <w:rsid w:val="00E650AE"/>
    <w:pPr>
      <w:spacing w:before="360"/>
      <w:jc w:val="left"/>
    </w:pPr>
    <w:rPr>
      <w:kern w:val="0"/>
      <w:szCs w:val="20"/>
      <w:lang w:val="et-EE"/>
    </w:rPr>
  </w:style>
  <w:style w:type="paragraph" w:customStyle="1" w:styleId="ViimsiVV">
    <w:name w:val="ViimsiVV"/>
    <w:basedOn w:val="Normaallaad"/>
    <w:link w:val="ViimsiVVChar"/>
    <w:qFormat/>
    <w:rsid w:val="00713B44"/>
    <w:pPr>
      <w:suppressAutoHyphens w:val="0"/>
      <w:spacing w:before="120" w:after="240" w:line="240" w:lineRule="auto"/>
      <w:jc w:val="center"/>
    </w:pPr>
    <w:rPr>
      <w:bCs/>
      <w:kern w:val="0"/>
      <w:sz w:val="24"/>
      <w:szCs w:val="18"/>
    </w:rPr>
  </w:style>
  <w:style w:type="character" w:customStyle="1" w:styleId="ViimsiVVChar">
    <w:name w:val="ViimsiVV Char"/>
    <w:basedOn w:val="Liguvaikefont"/>
    <w:link w:val="ViimsiVV"/>
    <w:rsid w:val="00713B44"/>
    <w:rPr>
      <w:rFonts w:ascii="Arial" w:hAnsi="Arial"/>
      <w:bCs/>
      <w:kern w:val="0"/>
      <w:sz w:val="24"/>
      <w:szCs w:val="18"/>
      <w:lang w:val="et-EE"/>
    </w:rPr>
  </w:style>
  <w:style w:type="character" w:styleId="Lahendamatamainimine">
    <w:name w:val="Unresolved Mention"/>
    <w:basedOn w:val="Liguvaikefont"/>
    <w:uiPriority w:val="99"/>
    <w:semiHidden/>
    <w:unhideWhenUsed/>
    <w:rsid w:val="00B02C1B"/>
    <w:rPr>
      <w:color w:val="605E5C"/>
      <w:shd w:val="clear" w:color="auto" w:fill="E1DFDD"/>
    </w:rPr>
  </w:style>
  <w:style w:type="paragraph" w:styleId="Redaktsioon">
    <w:name w:val="Revision"/>
    <w:hidden/>
    <w:uiPriority w:val="99"/>
    <w:semiHidden/>
    <w:rsid w:val="004C7537"/>
    <w:pPr>
      <w:spacing w:after="0" w:line="240" w:lineRule="auto"/>
    </w:pPr>
    <w:rPr>
      <w:rFonts w:ascii="Arial" w:hAnsi="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mailto:Raul.Ilisson@viimsivv.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ve.Leesment@viimsivv.ee" TargetMode="External"/><Relationship Id="rId2" Type="http://schemas.openxmlformats.org/officeDocument/2006/relationships/numbering" Target="numbering.xml"/><Relationship Id="rId16" Type="http://schemas.openxmlformats.org/officeDocument/2006/relationships/hyperlink" Target="https://atp.amphora.ee/viimsi/index.aspx?o=46&amp;o2=146910&amp;itm=69300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eskkonnaministeerium@envir.ee"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iimsi%20valla%20logo,%20blanketid%20+%20stiiliraamat\UUED%20MALLID\Vallavalitsus\Algatuski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FF7D-D7B1-4D45-A4AC-C691CA77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Algatuskiri.dotx</Template>
  <TotalTime>4</TotalTime>
  <Pages>2</Pages>
  <Words>799</Words>
  <Characters>4640</Characters>
  <Application>Microsoft Office Word</Application>
  <DocSecurity>0</DocSecurity>
  <Lines>38</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Viimsi</vt:lpstr>
      <vt:lpstr>Viimsi</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
  <dc:creator>Eve Leesment</dc:creator>
  <cp:keywords/>
  <dc:description/>
  <cp:lastModifiedBy>Moonika Oras</cp:lastModifiedBy>
  <cp:revision>4</cp:revision>
  <cp:lastPrinted>2022-09-07T13:14:00Z</cp:lastPrinted>
  <dcterms:created xsi:type="dcterms:W3CDTF">2023-01-12T07:27:00Z</dcterms:created>
  <dcterms:modified xsi:type="dcterms:W3CDTF">2023-01-12T07:35:00Z</dcterms:modified>
</cp:coreProperties>
</file>